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E42" w:rsidRPr="00CA2C24" w:rsidRDefault="00195E42" w:rsidP="00195E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2C24">
        <w:rPr>
          <w:rFonts w:ascii="Times New Roman" w:hAnsi="Times New Roman" w:cs="Times New Roman"/>
          <w:sz w:val="20"/>
          <w:szCs w:val="20"/>
        </w:rPr>
        <w:t xml:space="preserve">Załącznik Nr 2 </w:t>
      </w:r>
    </w:p>
    <w:p w:rsidR="00195E42" w:rsidRPr="00CA2C24" w:rsidRDefault="00195E42" w:rsidP="00195E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2C24">
        <w:rPr>
          <w:rFonts w:ascii="Times New Roman" w:hAnsi="Times New Roman" w:cs="Times New Roman"/>
          <w:sz w:val="20"/>
          <w:szCs w:val="20"/>
        </w:rPr>
        <w:t xml:space="preserve">do Uchwały Nr </w:t>
      </w:r>
      <w:r>
        <w:rPr>
          <w:rFonts w:ascii="Times New Roman" w:hAnsi="Times New Roman" w:cs="Times New Roman"/>
          <w:sz w:val="20"/>
          <w:szCs w:val="20"/>
        </w:rPr>
        <w:t>III-24</w:t>
      </w:r>
      <w:r w:rsidRPr="00CA2C24">
        <w:rPr>
          <w:rFonts w:ascii="Times New Roman" w:hAnsi="Times New Roman" w:cs="Times New Roman"/>
          <w:sz w:val="20"/>
          <w:szCs w:val="20"/>
        </w:rPr>
        <w:t xml:space="preserve">/2019 </w:t>
      </w:r>
    </w:p>
    <w:p w:rsidR="00195E42" w:rsidRPr="00CA2C24" w:rsidRDefault="00195E42" w:rsidP="00195E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2C24">
        <w:rPr>
          <w:rFonts w:ascii="Times New Roman" w:hAnsi="Times New Roman" w:cs="Times New Roman"/>
          <w:sz w:val="20"/>
          <w:szCs w:val="20"/>
        </w:rPr>
        <w:t xml:space="preserve">Rady Powiatu Wołomińskiego </w:t>
      </w:r>
    </w:p>
    <w:p w:rsidR="00195E42" w:rsidRPr="00CA2C24" w:rsidRDefault="00195E42" w:rsidP="00195E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2C24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16.01.</w:t>
      </w:r>
      <w:r w:rsidRPr="00CA2C24">
        <w:rPr>
          <w:rFonts w:ascii="Times New Roman" w:hAnsi="Times New Roman" w:cs="Times New Roman"/>
          <w:sz w:val="20"/>
          <w:szCs w:val="20"/>
        </w:rPr>
        <w:t xml:space="preserve">2019 r. </w:t>
      </w:r>
    </w:p>
    <w:p w:rsidR="00195E42" w:rsidRPr="00CA2C24" w:rsidRDefault="00195E42" w:rsidP="00195E4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95E42" w:rsidRPr="00CA2C24" w:rsidRDefault="00195E42" w:rsidP="00195E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E42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0" distR="0" simplePos="0" relativeHeight="251659264" behindDoc="0" locked="0" layoutInCell="1" allowOverlap="1" wp14:anchorId="559EFC19" wp14:editId="4F3A3BEC">
            <wp:simplePos x="0" y="0"/>
            <wp:positionH relativeFrom="column">
              <wp:align>center</wp:align>
            </wp:positionH>
            <wp:positionV relativeFrom="paragraph">
              <wp:posOffset>277495</wp:posOffset>
            </wp:positionV>
            <wp:extent cx="2548255" cy="2524125"/>
            <wp:effectExtent l="0" t="0" r="0" b="0"/>
            <wp:wrapTopAndBottom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5E42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STATUT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Szkoły Specjalnej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Przysposabiającej do Pracy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pl-PL"/>
        </w:rPr>
        <w:t>im. Marii Konopnickiej w Radzym</w:t>
      </w:r>
      <w:bookmarkStart w:id="0" w:name="_GoBack"/>
      <w:bookmarkEnd w:id="0"/>
      <w:r w:rsidRPr="00C807DA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pl-PL"/>
        </w:rPr>
        <w:t>inie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przy ul. Komunalnej 8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STATUT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Szkoły Specjalnej Przysposabiającej do Pracy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im. Marii Konopnickiej w Radzyminie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przy ul. Komunalnej 8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195E42" w:rsidRPr="00C807DA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Niniejszy statut Szkoły Specjalnej Przysposabiającej do Pracy został opracowany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na podstawie :</w:t>
      </w:r>
    </w:p>
    <w:p w:rsidR="00195E42" w:rsidRPr="00E66067" w:rsidRDefault="00195E42" w:rsidP="00195E42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Ustawy z dnia 14 grudnia 2016 r. - Prawo oświatowe (t. j. Dz. U. z 2018 r. poz. 996, </w:t>
      </w:r>
      <w:bookmarkStart w:id="1" w:name="_Hlk534643373"/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>późn</w:t>
      </w:r>
      <w:proofErr w:type="spellEnd"/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>zm.</w:t>
      </w:r>
      <w:bookmarkEnd w:id="1"/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  <w:r w:rsidRPr="00E66067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;</w:t>
      </w:r>
    </w:p>
    <w:p w:rsidR="00195E42" w:rsidRPr="00C807DA" w:rsidRDefault="00195E42" w:rsidP="00195E42">
      <w:pPr>
        <w:numPr>
          <w:ilvl w:val="0"/>
          <w:numId w:val="66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Ustawy z dnia 26 stycznia 1982 r. - Karta Nauczyciela (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t. j. Dz. U. z 2018 r. poz. 967</w:t>
      </w:r>
      <w:r w:rsidRPr="00976AC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>późn</w:t>
      </w:r>
      <w:proofErr w:type="spellEnd"/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>zm.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);</w:t>
      </w:r>
    </w:p>
    <w:p w:rsidR="00195E42" w:rsidRPr="00C807DA" w:rsidRDefault="00195E42" w:rsidP="00195E42">
      <w:pPr>
        <w:numPr>
          <w:ilvl w:val="0"/>
          <w:numId w:val="66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Konwencji o prawach dziecka z dnia 20 listopada 1989 r. przyjęta przez Zgromadzenie Ogólne ONZ (Dz. U. z 1991 r. Nr 120, poz. 526</w:t>
      </w:r>
      <w:r w:rsidRPr="00976AC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>późn</w:t>
      </w:r>
      <w:proofErr w:type="spellEnd"/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>zm.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);</w:t>
      </w:r>
    </w:p>
    <w:p w:rsidR="00195E42" w:rsidRPr="00C807DA" w:rsidRDefault="00195E42" w:rsidP="00195E42">
      <w:pPr>
        <w:numPr>
          <w:ilvl w:val="0"/>
          <w:numId w:val="66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Rozporządzenia Ministra Edukacji Narodowej z dnia 21 maja 2001 r. w sprawie ramowych statutów publicznego przedszkola oraz publicznych szkół  (Dz. U. z 2001 r. Nr 61, poz. 624,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 xml:space="preserve"> z </w:t>
      </w:r>
      <w:proofErr w:type="spellStart"/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. zm.);</w:t>
      </w:r>
    </w:p>
    <w:p w:rsidR="00195E42" w:rsidRPr="00C807DA" w:rsidRDefault="00195E42" w:rsidP="00195E42">
      <w:pPr>
        <w:numPr>
          <w:ilvl w:val="0"/>
          <w:numId w:val="66"/>
        </w:numPr>
        <w:shd w:val="clear" w:color="auto" w:fill="FFFFFF" w:themeFill="background1"/>
        <w:tabs>
          <w:tab w:val="num" w:pos="567"/>
        </w:tabs>
        <w:spacing w:after="0" w:line="240" w:lineRule="auto"/>
        <w:ind w:left="284" w:hanging="284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Rozporządzenia Ministra Edukacji Narodowej z dnia 10 czerwca 2015 r. w sprawie szczegółowych warunków i sposobu oceniania, klasyfikowania i promowania uczniów </w:t>
      </w:r>
      <w:r w:rsidRPr="00C807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 xml:space="preserve">i słuchaczy w szkołach publicznych </w:t>
      </w:r>
      <w:r w:rsidRPr="00C807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U. z 2015 r. Nr 83, poz. 843, z </w:t>
      </w:r>
      <w:proofErr w:type="spellStart"/>
      <w:r w:rsidRPr="00C807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C807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zm.);</w:t>
      </w:r>
    </w:p>
    <w:p w:rsidR="00195E42" w:rsidRPr="00C807DA" w:rsidRDefault="00195E42" w:rsidP="00195E42">
      <w:pPr>
        <w:numPr>
          <w:ilvl w:val="0"/>
          <w:numId w:val="66"/>
        </w:numPr>
        <w:shd w:val="clear" w:color="auto" w:fill="FFFFFF" w:themeFill="background1"/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Rozporządzenia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Ministra Edukacji Narodowej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 dnia 14 lutego 2017 r. w sprawie podstawy programowej  wychowania przedszkolnego i podstawy programowej kształcenia ogólnego dla szkoły podstawowej, w tym dla uczniów z niesprawnością intelektualną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stopniu umiarkowanym lub znacznym, kształcenia ogólnego dla Branżowej Szkoły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I stopnia, kształcenia ogólnego dla szkoły specjalnej przysposabiającej do pracy oraz kształcenia ogólnego dla szkoły policealnej (Dz. U. z 2017 r. poz. 356,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z </w:t>
      </w:r>
      <w:proofErr w:type="spellStart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późn</w:t>
      </w:r>
      <w:proofErr w:type="spellEnd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. zm</w:t>
      </w:r>
      <w:r w:rsidRPr="00C807DA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  <w:lang w:eastAsia="pl-PL"/>
        </w:rPr>
        <w:t>.)</w:t>
      </w:r>
      <w:r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 w:themeFill="background1"/>
          <w:lang w:eastAsia="pl-PL"/>
        </w:rPr>
        <w:t>;</w:t>
      </w:r>
    </w:p>
    <w:p w:rsidR="00195E42" w:rsidRPr="00C807DA" w:rsidRDefault="00195E42" w:rsidP="00195E42">
      <w:pPr>
        <w:numPr>
          <w:ilvl w:val="0"/>
          <w:numId w:val="66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Rozporządzenia Ministra Edukacji Narodowej z dnia 23 lutego 2007 r. w sprawie typów szkół i placówek, w których nie tworzy się samorządu uczniowskiego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(Dz. U. z 2007 r. Nr 52, poz. 347</w:t>
      </w:r>
      <w:r w:rsidRPr="00976AC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>późn</w:t>
      </w:r>
      <w:proofErr w:type="spellEnd"/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E66067">
        <w:rPr>
          <w:rFonts w:ascii="Times New Roman" w:eastAsiaTheme="minorEastAsia" w:hAnsi="Times New Roman" w:cs="Times New Roman"/>
          <w:sz w:val="24"/>
          <w:szCs w:val="24"/>
          <w:lang w:eastAsia="pl-PL"/>
        </w:rPr>
        <w:t>zm.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)</w:t>
      </w:r>
    </w:p>
    <w:p w:rsidR="00195E42" w:rsidRPr="00C807DA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 2</w:t>
      </w:r>
    </w:p>
    <w:p w:rsidR="00195E42" w:rsidRPr="00C807DA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Ilekroć w dalszej części statutu jest mowa o :</w:t>
      </w:r>
    </w:p>
    <w:p w:rsidR="00195E42" w:rsidRPr="00C807DA" w:rsidRDefault="00195E42" w:rsidP="00195E42">
      <w:pPr>
        <w:numPr>
          <w:ilvl w:val="0"/>
          <w:numId w:val="65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Szkole  - należy przez to rozumieć Szkołę Specjalną Przysposabiającą do Pracy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im. Marii Konopnickiej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w Radzyminie ul. Komunalna 8,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dla uczniów z niepełnosprawnością intelektualną w stopniu umiarkowanym lub znacznym oraz dla uczniów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z niepełnosprawnościami sprzężonymi</w:t>
      </w:r>
    </w:p>
    <w:p w:rsidR="00195E42" w:rsidRPr="00C807DA" w:rsidRDefault="00195E42" w:rsidP="00195E42">
      <w:pPr>
        <w:numPr>
          <w:ilvl w:val="0"/>
          <w:numId w:val="65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Dyrektorze - należy przez to rozumieć dyrektora Szkoły.</w:t>
      </w:r>
    </w:p>
    <w:p w:rsidR="00195E42" w:rsidRPr="00C807DA" w:rsidRDefault="00195E42" w:rsidP="00195E42">
      <w:pPr>
        <w:numPr>
          <w:ilvl w:val="0"/>
          <w:numId w:val="65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Ustawie - należy przez to rozumieć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ustawę z dnia 14 grudnia 2016 r. - Prawo oświatowe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(t. j. Dz. U. z 2018 r. poz. 996)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.</w:t>
      </w:r>
    </w:p>
    <w:p w:rsidR="00195E42" w:rsidRPr="00C807DA" w:rsidRDefault="00195E42" w:rsidP="00195E42">
      <w:pPr>
        <w:numPr>
          <w:ilvl w:val="0"/>
          <w:numId w:val="65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Statucie - należy przez to rozumieć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niniejszy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Statut Szkoły Specjalnej Przysposabiającej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do Pracy.</w:t>
      </w:r>
    </w:p>
    <w:p w:rsidR="00195E42" w:rsidRPr="00C807DA" w:rsidRDefault="00195E42" w:rsidP="00195E42">
      <w:p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5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. Uczniach i rodzicach - należy przez to rozumieć uczniów i wychowanków Szkoły oraz ich rodziców lub prawnych opiekunów.</w:t>
      </w:r>
    </w:p>
    <w:p w:rsidR="00195E42" w:rsidRPr="00C807DA" w:rsidRDefault="00195E42" w:rsidP="00195E42">
      <w:p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6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. Wychowawcy - należy przez to rozumieć nauczyciela, którego szczególnej opiece wychowawczej powierzono oddział w Szkole.</w:t>
      </w:r>
    </w:p>
    <w:p w:rsidR="00195E42" w:rsidRPr="00C807DA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lastRenderedPageBreak/>
        <w:t xml:space="preserve">7.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Nauczycielach - należy przez to rozumieć pracowników pedagogicznych prowadzących zajęcia w Szkole, zatrudnionych na podstawie Karty Nauczyciela.</w:t>
      </w:r>
    </w:p>
    <w:p w:rsidR="00195E42" w:rsidRPr="00C807DA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8.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Organie prowadzącym Szkołę - należy przez to rozumieć Powiat Wołomi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ński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195E42" w:rsidRPr="00C807DA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9.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Kuratorze - należy przez to rozumieć organ sprawujący nadzór pedagogiczny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nad Szkołą - Mazowieckiego Kuratora Oświaty.</w:t>
      </w:r>
    </w:p>
    <w:p w:rsidR="00195E42" w:rsidRPr="00C807DA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10.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MEN - należy przez to rozumieć Ministerstwo Edukacji Narodowej.</w:t>
      </w:r>
    </w:p>
    <w:p w:rsidR="00195E42" w:rsidRPr="00C807DA" w:rsidRDefault="00195E42" w:rsidP="00195E42">
      <w:pPr>
        <w:tabs>
          <w:tab w:val="num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II</w:t>
      </w: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Nazwa, typ i siedziba Szkoły</w:t>
      </w: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 3</w:t>
      </w:r>
    </w:p>
    <w:p w:rsidR="00195E42" w:rsidRPr="00855C82" w:rsidRDefault="00195E42" w:rsidP="00195E42">
      <w:pPr>
        <w:numPr>
          <w:ilvl w:val="0"/>
          <w:numId w:val="67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Szkoła nosi nazwę: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Szkoła Specjalna Przysposabiająca do Pracy im. M. Konopnickiej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195E42" w:rsidRPr="00C807DA" w:rsidRDefault="00195E42" w:rsidP="00195E42">
      <w:pPr>
        <w:numPr>
          <w:ilvl w:val="0"/>
          <w:numId w:val="67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Specjalna Przysposabiająca do Pracy im. M. Konopnickiej używa pieczęci urzędowej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następującej treści:</w:t>
      </w:r>
    </w:p>
    <w:p w:rsidR="00195E42" w:rsidRPr="00C807DA" w:rsidRDefault="00195E42" w:rsidP="00195E4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Specjalna Przysposabiająca do Pracy 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Marii Konopnickiej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Radzyminie 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siedzibą przy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Komunalnej 8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numPr>
          <w:ilvl w:val="0"/>
          <w:numId w:val="67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W nazwie Szkoły umieszczonej na tablicy urzędowej oraz na dokumentach ucznia opuszcza się wyraz „specjalna” i używa pieczęci o następującej treści: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Przysposabiająca do Pracy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im. Marii Konopnickiej 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Radzyminie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siedzibą przy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Komunalnej 8</w:t>
      </w:r>
    </w:p>
    <w:p w:rsidR="00195E42" w:rsidRPr="00C807DA" w:rsidRDefault="00195E42" w:rsidP="00195E42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4.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Szkole m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nadane imię, na wniosek rady pedagogicznej i rady rodziców.</w:t>
      </w:r>
    </w:p>
    <w:p w:rsidR="00195E42" w:rsidRPr="00C807DA" w:rsidRDefault="00195E42" w:rsidP="00195E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5.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Szkoła może posiadać własny sztandar, godło oraz ceremoniał szkolny.</w:t>
      </w:r>
    </w:p>
    <w:p w:rsidR="00195E42" w:rsidRPr="00C807DA" w:rsidRDefault="00195E42" w:rsidP="00195E42">
      <w:pPr>
        <w:tabs>
          <w:tab w:val="num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6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.  Szkoła prowadzi i przechowuje dokumentację zgodnie z odrębnymi przepisami.</w:t>
      </w:r>
    </w:p>
    <w:p w:rsidR="00195E42" w:rsidRPr="00C807DA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7. 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Zasady gospodarki finansowej szkoły określają odrębne przepisy.</w:t>
      </w:r>
    </w:p>
    <w:p w:rsidR="00195E42" w:rsidRPr="00C807DA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 4</w:t>
      </w:r>
    </w:p>
    <w:p w:rsidR="00195E42" w:rsidRPr="00C807DA" w:rsidRDefault="00195E42" w:rsidP="00195E42">
      <w:pPr>
        <w:numPr>
          <w:ilvl w:val="0"/>
          <w:numId w:val="68"/>
        </w:num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Organem prowadzącym szkołę jest Powiat Wołomiński.</w:t>
      </w:r>
    </w:p>
    <w:p w:rsidR="00195E42" w:rsidRPr="00C807DA" w:rsidRDefault="00195E42" w:rsidP="00195E42">
      <w:pPr>
        <w:numPr>
          <w:ilvl w:val="0"/>
          <w:numId w:val="68"/>
        </w:num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Organem prowadzącym nadzór pedagogiczny nad Szkołą jest Mazowiecki Kurator Oświaty. </w:t>
      </w:r>
    </w:p>
    <w:p w:rsidR="00195E42" w:rsidRPr="00C807DA" w:rsidRDefault="00195E42" w:rsidP="00195E42">
      <w:pPr>
        <w:numPr>
          <w:ilvl w:val="0"/>
          <w:numId w:val="68"/>
        </w:num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Struktura organizacyjna szkoły obejmuje klasy I – III, ale w uzasadnionych przypadkach może obejmować część klas.</w:t>
      </w:r>
    </w:p>
    <w:p w:rsidR="00195E42" w:rsidRPr="00C807DA" w:rsidRDefault="00195E42" w:rsidP="00195E42">
      <w:pPr>
        <w:numPr>
          <w:ilvl w:val="0"/>
          <w:numId w:val="68"/>
        </w:num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Cykl kształcenia trwa trzy lata.</w:t>
      </w:r>
    </w:p>
    <w:p w:rsidR="00195E42" w:rsidRPr="00C807DA" w:rsidRDefault="00195E42" w:rsidP="00195E42">
      <w:pPr>
        <w:numPr>
          <w:ilvl w:val="0"/>
          <w:numId w:val="6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Okres nauki może być wydłużony decyzją rady pedagogicznej, o co najmniej jeden rok, zwiększając proporcjonalnie liczbę godzin zajęć edukacyjnych. </w:t>
      </w:r>
    </w:p>
    <w:p w:rsidR="00195E42" w:rsidRPr="00C807DA" w:rsidRDefault="00195E42" w:rsidP="00195E42">
      <w:pPr>
        <w:numPr>
          <w:ilvl w:val="0"/>
          <w:numId w:val="6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pacing w:val="-2"/>
          <w:sz w:val="24"/>
          <w:szCs w:val="24"/>
          <w:lang w:eastAsia="pl-PL"/>
        </w:rPr>
        <w:t xml:space="preserve">Szkoła przeznaczona jest dla uczniów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z niepełnosprawnością intelektualną w stopniu umiarkowanym lub znacznym</w:t>
      </w:r>
      <w:r w:rsidRPr="00C807DA">
        <w:rPr>
          <w:rFonts w:ascii="Times New Roman" w:eastAsiaTheme="minorEastAsia" w:hAnsi="Times New Roman" w:cs="Times New Roman"/>
          <w:spacing w:val="-2"/>
          <w:sz w:val="24"/>
          <w:szCs w:val="24"/>
          <w:lang w:eastAsia="pl-PL"/>
        </w:rPr>
        <w:t xml:space="preserve"> oraz dla uczniów z autyzmem i niepełnosprawnościami sprzężonymi.</w:t>
      </w:r>
    </w:p>
    <w:p w:rsidR="00195E42" w:rsidRPr="00C807DA" w:rsidRDefault="00195E42" w:rsidP="00195E42">
      <w:pPr>
        <w:tabs>
          <w:tab w:val="left" w:pos="331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7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. W Szkole uczą się uczniowie absolwenci byłych Gimnazjów Specjalnych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absolwenci 8-klasowych szkół podstawowych specjalnych do momentu ukończenia, nie dłużej niż do 24 roku życia.</w:t>
      </w:r>
    </w:p>
    <w:p w:rsidR="00195E42" w:rsidRPr="00C807DA" w:rsidRDefault="00195E42" w:rsidP="00195E42">
      <w:pPr>
        <w:tabs>
          <w:tab w:val="left" w:pos="331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2" w:name="bookmark2"/>
      <w:bookmarkEnd w:id="2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8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. Absolwenci Szkoły uzyskują świadectwo ukończenia Szkoły Przysposabiającej do Pracy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im Marii Konopnickiej w Radzyminie z siedzibą przy ul. Komunalnej 8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195E42" w:rsidRPr="00C807DA" w:rsidRDefault="00195E42" w:rsidP="00195E4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Szkoła kieruje się przepisami polskiego prawa oświatowego i międzynarodowego,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w szczególności: Powszechną Deklaracją Praw Człowieka oraz Międzynarodową Konwencją o Prawach Dziecka, a także zasadami pedagogiki specjalnej, szczególnie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kształcenia dzieci ze specyficznymi potrzebami edukacyjnymi.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III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i zadania Szkoły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195E42" w:rsidRPr="00C807DA" w:rsidRDefault="00195E42" w:rsidP="00195E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Celem edukacji uczniów z upośledzeniem umysłowym w stopniu umiarkowanym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lub znacznym oraz uczniów z niepełnosprawnościami sprzężonymi jest utrwalenie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i poszerzenie zakresu posiadanej wiedzy, kształcenie kompetencji społecznych, zdolności adaptacyjnych i nabywanie nowych umiejętności umożliwiających samodzielne, niezależne funkcjonowanie tych uczniów, przez: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wspomaganie wszechstronnego i harmonijnego rozwoju ucznia;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rozbudzanie motywacji i rozwijanie zdolności dostrzegania związków funkcjonalnych, czasowych i przestrzennych oraz ich praktycznego wykorzystania;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kształtowanie zainteresowań i ujawnianie zdolności, w szczególności zdolności muzycznych, plastycznych i sportowych;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rozwijanie w uczniach postaw ciekawości, otwartości i poszanowania innych;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utrwalanie wiadomości i umiejętności zdobytych przez uczniów na wcześniejszych etapach edukacyjnych;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przyswajanie prostego języka matematyki, dostrzeganie oraz formułowanie różnic pomiędzy zjawiskami, czynnościami i liczbami, rozwijanie wyobraźni przestrzennej;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poznawania różnorodności świata przyrody, poznawanie i rozumienie podstawowych procesów życiowych organizmów, kształtowanie </w:t>
      </w:r>
      <w:proofErr w:type="spellStart"/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zachowań</w:t>
      </w:r>
      <w:proofErr w:type="spellEnd"/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ukierunkowanych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na ochronę środowiska;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rozwijanie wiedzy o kulturze własnego regionu i jej związku z kulturą Polski;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umożliwianie kontaktu ze środowiskiem lokalnym i zrozumienia przynależności człowieka do tego środowiska;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osiągnięcie maksymalnej zaradności i niezależności na miarę indywidualnych możliwości uczniów;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kształtowanie prawidłowej postawy wobec pracy, w aspekcie motywacji, kompetencji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i wykonania;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przygotowanie do wykonywania, indywidualnie i zespołowo, różnych prac, mających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na celu zaspokojenie potrzeb własnych i otoczenia;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kształtowanie umiejętności posługiwania się narzędziami, maszynami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i urządzeniami oraz opanowanie prostych umiejętności i czynności pracy;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kształtowanie umiejętności związanych z poszukiwaniem pracy, w tym korzystania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z różnych źródeł informacji;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przygotowanie do aktywnego uczestnictwa w różnych formach życia społecznego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na równi z innymi członkami danej zbiorowości, pełnienia ról społecznych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oraz przygotowanie do załatwiania różnych spraw osobistych w urzędach i innych instytucjach;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kształtowanie poczucia odpowiedzialności za samodzielnie dokonywane wybory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i podejmowane decyzje;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kształtowanie umiejętności samodzielnego organizowania wypoczynku i czasu wolnego;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rozwijanie kreatywności uczniów oraz ich uzdolnień i zainteresowań;</w:t>
      </w:r>
    </w:p>
    <w:p w:rsidR="00195E42" w:rsidRPr="00C807DA" w:rsidRDefault="00195E42" w:rsidP="00195E42">
      <w:pPr>
        <w:numPr>
          <w:ilvl w:val="2"/>
          <w:numId w:val="69"/>
        </w:numPr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lastRenderedPageBreak/>
        <w:t>doskonalenie sprawności i wydolności fizycznej uczniów oraz działania prozdrowotne.</w:t>
      </w:r>
    </w:p>
    <w:p w:rsidR="00195E42" w:rsidRPr="00C807DA" w:rsidRDefault="00195E42" w:rsidP="00195E42">
      <w:pPr>
        <w:tabs>
          <w:tab w:val="left" w:pos="355"/>
        </w:tabs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 6</w:t>
      </w:r>
    </w:p>
    <w:p w:rsidR="00195E42" w:rsidRPr="00C807DA" w:rsidRDefault="00195E42" w:rsidP="00195E42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1.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Szkoła specjalna przysposabiająca do pracy dla uczniów z upośledzeniem umysłowym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stopniu umiarkowanym lub znacznym oraz dla uczniów z niepełnosprawnościami sprzężonymi przygotowuje młodzież do pełnienia różnych ról społecznych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oraz autonomicznego (na miarę ich możliwości rozwojowych) i aktywnego dorosłego życia.</w:t>
      </w:r>
    </w:p>
    <w:p w:rsidR="00195E42" w:rsidRPr="00C807DA" w:rsidRDefault="00195E42" w:rsidP="00195E42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2.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Edukacja uczniów z upośledzeniem umysłowym w stopniu umiarkowanym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lub znacznym oraz uczniów z niepełnosprawnościami sprzężonymi polega na całościowej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i jednoczesnej realizacji funkcji dydaktycznej, wychowawczej, opiekuńczej i profilaktycznej szkoły, z uwzględnieniem specyficznych form i metod pracy oraz zasad nauczania, opisanych przez współczesne nauki społeczno-pedagogiczne.</w:t>
      </w:r>
    </w:p>
    <w:p w:rsidR="00195E42" w:rsidRPr="00C807DA" w:rsidRDefault="00195E42" w:rsidP="00195E42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3.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Kształcenie uczniów z upośledzeniem umysłowym w stopniu umiarkowanym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lub znacznym oraz uczniów z niepełnosprawnościami sprzężonymi jest dostosowane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do potrzeb edukacyjnych i możliwości psychofizycznych uczniów.</w:t>
      </w:r>
    </w:p>
    <w:p w:rsidR="00195E42" w:rsidRPr="00C807DA" w:rsidRDefault="00195E42" w:rsidP="00195E42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4.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Proces kształcenia obejmuje:</w:t>
      </w:r>
    </w:p>
    <w:p w:rsidR="00195E42" w:rsidRPr="00C807DA" w:rsidRDefault="00195E42" w:rsidP="00195E42">
      <w:pPr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1)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kształcenie ogólne umożliwiające utrwalenie i poszerzenie zakresu posiadanej wiedzy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i nabywanie nowych umiejętności;</w:t>
      </w:r>
    </w:p>
    <w:p w:rsidR="00195E42" w:rsidRPr="00C807DA" w:rsidRDefault="00195E42" w:rsidP="00195E42">
      <w:pPr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2)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przysposobienie do pracy rozumiane jako: kształtowanie właściwych postaw wobec pracy, przyswajanie podstawowej wiedzy o pracy i poznawanie typowych sytuacji związanych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z pracą, uczenie wykonywania różnych prac, w tym porządkowych i pomocniczych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oraz opanowanie podstawowych umiejętności i czynności pracy, a także przygotowanie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do podjęcia samodzielnej lub wspomaganej pracy na określonym stanowisku na wolnym lub chronionym rynku pracy.</w:t>
      </w:r>
    </w:p>
    <w:p w:rsidR="00195E42" w:rsidRPr="00C807DA" w:rsidRDefault="00195E42" w:rsidP="00195E42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5.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Edukacja uczniów z upośledzeniem umysłowym w stopniu umiarkowanym lub znacznym oraz uczniów z niepełnosprawnościami sprzężonymi opiera się na indywidualnych programach edukacyjnych, opracowanych przez nauczycieli i specjalistów pracujących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 uczniami na podstawie odrębnych przepisów.</w:t>
      </w:r>
    </w:p>
    <w:p w:rsidR="00195E42" w:rsidRPr="00C807DA" w:rsidRDefault="00195E42" w:rsidP="00195E42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6.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W procesie kształcenia uczniów z upośledzeniem umysłowym w stopniu umiarkowanym lub znacznym oraz uczniów z niepełnosprawnościami sprzężonymi nauczyciele współpracują z rodzicami (prawnymi opiekunami) uczniów, ustalając kierunki oddziaływań wychowawczo-edukacyjnych i konsultując z nimi sposoby rozwiązywania problemów ucznia respektujące wyznawane przez rodzinę wartości.</w:t>
      </w:r>
    </w:p>
    <w:p w:rsidR="00195E42" w:rsidRPr="00C807DA" w:rsidRDefault="00195E42" w:rsidP="00195E42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7.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W procesie kształcenia uczniów wyodrębnia się:</w:t>
      </w:r>
    </w:p>
    <w:p w:rsidR="00195E42" w:rsidRPr="00C807DA" w:rsidRDefault="00195E42" w:rsidP="00195E42">
      <w:pPr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1)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zajęcia edukacyjne:</w:t>
      </w:r>
    </w:p>
    <w:p w:rsidR="00195E42" w:rsidRPr="00C807DA" w:rsidRDefault="00195E42" w:rsidP="00195E42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a)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funkcjonowanie osobiste i społeczne,</w:t>
      </w:r>
    </w:p>
    <w:p w:rsidR="00195E42" w:rsidRPr="00C807DA" w:rsidRDefault="00195E42" w:rsidP="00195E42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b)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wychowanie fizyczne,</w:t>
      </w:r>
    </w:p>
    <w:p w:rsidR="00195E42" w:rsidRPr="00C807DA" w:rsidRDefault="00195E42" w:rsidP="00195E42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c)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przysposobienie do pracy,</w:t>
      </w:r>
    </w:p>
    <w:p w:rsidR="00195E42" w:rsidRPr="00C807DA" w:rsidRDefault="00195E42" w:rsidP="00195E42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religia,</w:t>
      </w:r>
    </w:p>
    <w:p w:rsidR="00195E42" w:rsidRPr="00C807DA" w:rsidRDefault="00195E42" w:rsidP="00195E42">
      <w:pPr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2)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zajęcia rewalidacyjne;</w:t>
      </w:r>
    </w:p>
    <w:p w:rsidR="00195E42" w:rsidRPr="00C807DA" w:rsidRDefault="00195E42" w:rsidP="00195E42">
      <w:pPr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3)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zajęcia sportowe;</w:t>
      </w:r>
    </w:p>
    <w:p w:rsidR="00195E42" w:rsidRPr="00C807DA" w:rsidRDefault="00195E42" w:rsidP="00195E42">
      <w:pPr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4)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zajęcia kształtujące kreatywność, w szczególności muzyka, plastyka, zajęcia rozwijające zainteresowania, zajęcia kształtujące umiejętność spędzania wolnego czasu.</w:t>
      </w:r>
    </w:p>
    <w:p w:rsidR="00195E42" w:rsidRPr="00C807DA" w:rsidRDefault="00195E42" w:rsidP="00195E42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8.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Ze względu na integralny, całościowy charakter kształcenia uczniów z upośledzeniem umysłowym w stopniu umiarkowanym lub znacznym oraz uczniów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 niepełnosprawnościami sprzężonymi podstawa programowa nie wyróżnia odrębnych celów, zadań ani treści nauczania dla poszczególnych zajęć edukacyjnych.</w:t>
      </w:r>
    </w:p>
    <w:p w:rsidR="00195E42" w:rsidRPr="00C807DA" w:rsidRDefault="00195E42" w:rsidP="00195E42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9.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Działalność edukacyjna szkoły jest określona przez:</w:t>
      </w:r>
    </w:p>
    <w:p w:rsidR="00195E42" w:rsidRPr="00C807DA" w:rsidRDefault="00195E42" w:rsidP="00195E42">
      <w:pPr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1)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indywidualne programy edukacyjne;</w:t>
      </w:r>
    </w:p>
    <w:p w:rsidR="00195E42" w:rsidRPr="00C807DA" w:rsidRDefault="00195E42" w:rsidP="00195E42">
      <w:pPr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2)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program wychowawczy szkoły, który opisuje w sposób całościowy wszystkie treści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 działania o charakterze wychowawczym i jest realizowany przez wszystkich nauczycieli;</w:t>
      </w:r>
    </w:p>
    <w:p w:rsidR="00195E42" w:rsidRPr="00C807DA" w:rsidRDefault="00195E42" w:rsidP="00195E42">
      <w:pPr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3)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program profilaktyki dostosowany do potrzeb rozwojowych uczniów oraz potrzeb danego środowiska, który opisuje w sposób całościowy wszystkie treści i działania szkoły zapobiegające zjawisku przemocy, patologiom życia społecznego oraz wspierające promocję zdrowia i wychowanie do życia w rodzinie, a także inne zagadnienia, ważne dla osoby dorosłej, niepełnosprawnej intelektualnie, które wynikają z potrzeb uczniów;</w:t>
      </w:r>
    </w:p>
    <w:p w:rsidR="00195E42" w:rsidRPr="00C807DA" w:rsidRDefault="00195E42" w:rsidP="00195E42">
      <w:pPr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4)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program przysposobienia do pracy opracowany dla danego oddziału, który opisuje wszystkie działania szkoły przygotowujące ucznia do wykonywania pracy.</w:t>
      </w:r>
    </w:p>
    <w:p w:rsidR="00195E42" w:rsidRPr="00C807DA" w:rsidRDefault="00195E42" w:rsidP="00195E42">
      <w:pPr>
        <w:spacing w:after="0" w:line="240" w:lineRule="auto"/>
        <w:ind w:left="480" w:hanging="48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10.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W celu nabywania praktycznych umiejętności związanych z pracą szkoła zapewnia uczniowi zajęcia przysposobienia do pracy oraz - zgodnie z jego predyspozycjami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i zainteresowaniami - zajęcia praktyczne w pracowniach szkolnych i poza szkołą.</w:t>
      </w:r>
    </w:p>
    <w:p w:rsidR="00195E42" w:rsidRPr="00C807DA" w:rsidRDefault="00195E42" w:rsidP="00195E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 7</w:t>
      </w:r>
    </w:p>
    <w:p w:rsidR="00195E42" w:rsidRPr="00C807DA" w:rsidRDefault="00195E42" w:rsidP="00195E42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1.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Ze względu na specyficzny charakter edukacji uczniów z upośledzeniem umysłowym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stopniu umiarkowanym lub znacznym oraz uczniów z niepełnosprawnościami sprzężonymi, a także indywidualne tempo i zakres nauki każdego ucznia, osiągnięcia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poszczególnych sferach oddziaływań pedagogicznych i rewalidacyjnych są planowane indywidualnie. Dokonywana okresowo przez nauczycieli i specjalistów wielospecjalistyczna ocena poziomu funkcjonowania ucznia umożliwia modyfikowanie indywidualnego programu edukacyjnego i dostosowanie poziomu oczekiwanych osiągnięć ucznia do jego możliwości.</w:t>
      </w:r>
    </w:p>
    <w:p w:rsidR="00195E42" w:rsidRPr="00C807DA" w:rsidRDefault="00195E42" w:rsidP="00195E42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2.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Planując osiągnięcia uczniów w zakresie kształcenia ogólnego i przysposobienia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do pracy, należy brać pod uwagę w szczególności: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1)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przekazywanie wiadomości teoretycznych możliwych do opanowania przez ucznia;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2)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umiejętność łączenia teorii z praktyką;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3)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przestrzeganie dyscypliny pracy;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4)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jakość wykonywanej pracy;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5)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umiejętność kontrolowania przebiegu pracy oraz jej rezultatów, eliminowania błędów;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6)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prawidłowość postawy ucznia podczas pracy;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7)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poszanowanie mienia i dbałość o sprzęt;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8)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przestrzeganie zasad bezpieczeństwa i higieny pracy;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9)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samodzielność i własną inicjatywę ucznia;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10)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sposób i czas wykonywania zadania;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11)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organizację stanowiska pracy;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12)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dokładność i systematyczność;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13)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umiejętność współdziałania w zespole i rozwiązywania konfliktów interpersonalnych;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14)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poszanowanie pracy własnej i innych;</w:t>
      </w:r>
    </w:p>
    <w:p w:rsidR="00195E42" w:rsidRPr="00C807DA" w:rsidRDefault="00195E42" w:rsidP="00195E42">
      <w:p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15)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estetyczny wygląd i higienę osobistą.</w:t>
      </w:r>
    </w:p>
    <w:p w:rsidR="00195E42" w:rsidRPr="00C807DA" w:rsidRDefault="00195E42" w:rsidP="00195E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195E42" w:rsidRPr="00C807DA" w:rsidRDefault="00195E42" w:rsidP="00195E42">
      <w:pPr>
        <w:numPr>
          <w:ilvl w:val="0"/>
          <w:numId w:val="70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Zadania szkoły obejmują w szczególności: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567" w:hanging="283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tworzenie warunków niezbędnych do zapewnienia uczniowi komfortu psychicznego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i poczucia bezpieczeństwa emocjonalnego oraz warunków i sytuacji sprzyjających doskonaleniu jego zaradności życiowej oraz niezależności w czynnościach samoobsługowych;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567" w:hanging="283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przygotowanie ucznia do odróżniania fikcji od rzeczywistości przekazywanej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za pośrednictwem środków masowego przekazu;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567" w:hanging="283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podtrzymywanie i rozwijanie umiejętności komunikowania się, w tym – jeżeli jest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 xml:space="preserve">to konieczne – wspomagających sposobów porozumiewania się, a także umiejętności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lastRenderedPageBreak/>
        <w:t>czytania i pisania (w miarę możliwości ucznia) oraz umiejętności matematycznych, przydatnych w dorosłym życiu;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567" w:hanging="283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umożliwianie prowadzenia obserwacji zjawisk przyrodniczych i prowadzenie ćwiczeń kształtujących umiejętność orientowania się w terenie;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tworzenie warunków do poznawania przyrody, wychowania do życia w harmonii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z przyrodą, kształtowania postawy proekologicznej;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ukazywanie znaczeń zasad moralnych dla rozwoju osobistego człowieka, kształtowania się relacji między ludźmi oraz życia społecznego gospodarczego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i politycznego;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uczenie rozumienia swoich praw i umiejętności ich egzekwowania;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tworzenie warunków do kształtowania </w:t>
      </w:r>
      <w:proofErr w:type="spellStart"/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zachowań</w:t>
      </w:r>
      <w:proofErr w:type="spellEnd"/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sprzyjających zdrowiu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i bezpieczeństwu;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dokonywanie wielospecjalistycznej oceny poziomu funkcjonowania ucznia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i na jej podstawie opracowywanie i modyfikowanie indywidualnego programu edukacyjnego;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tworzenie warunków umożliwiających uczniom dokonywanie właściwego wyboru kierunków przyszłej pracy oraz dokonanie samooceny własnych umiejętności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 xml:space="preserve">i możliwości (po praktycznym poznaniu wybranych czynności pracy i niezbędnych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do ich wykonywania umiejętności);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organizowanie pracowni, umożliwiających realizację przysposobienia do pracy oraz wykorzystanie opanowanych umiejętności praktycznych w typowych i nowych sytuacjach;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nawiązywanie kontaktu z pracodawcami, w tym pracodawcami będącymi osobami fizycznymi, u których uczniowie mogliby realizować zajęcia praktyczne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lub po zakończeniu edukacji uzyskać zatrudnienie;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tworzenie warunków sprzyjających podejmowaniu przez uczniów samodzielnych inicjatyw i odpowiedzialnych decyzji;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kształtowanie pozytywnego wizerunku ucznia w środowisku społecznym, jako potencjalnego pracownika, klienta i użytkownika;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nawiązywanie kontaktu z lokalnymi ośrodkami wsparcia oraz instytucjami promującymi rehabilitację społeczną osób niepełnosprawnych;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umożliwianie uczniom udziału w aktualnych wydarzeniach społecznych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 xml:space="preserve">i kulturalnych oraz zapewnienie możliwości korzystania z różnych form spędzania wolnego czasu (turystyka, krajoznawstwo rekreacja, imprezy sportowe i kulturalne),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w celu rozwijania zainteresowań i kreatywności ucznia;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tworzenie warunków do rozwijania kondycji fizycznej i troski o własne zdrowie, jako warunku niezbędnego do wykonywania pracy;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przybliżenie tradycji i obyczajów lokalnych, narodowych, rozbudzenie poczucia przynależności do społeczności lokalnej, regionu i kraju;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zapoznawanie uczniów z prawami człowieka i z zasadą, że niepełnosprawność intelektualna nie może być przyczyną dyskryminacji;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nawiązywanie kontaktu z instytucjami i organizacjami pozarządowymi działającymi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na rzecz osób niepełnosprawnych intelektualnie;</w:t>
      </w:r>
    </w:p>
    <w:p w:rsidR="00195E42" w:rsidRPr="00C807DA" w:rsidRDefault="00195E42" w:rsidP="00195E42">
      <w:pPr>
        <w:numPr>
          <w:ilvl w:val="0"/>
          <w:numId w:val="71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zapewnienie uczniowi udziału w różnych zajęciach rewalidacyjnych, sportowych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  <w:t>oraz kształtujących kreatywność uczniów. Zajęcia te mają wpływ na możliwość kształcenia ogólnego oraz kształcenia w zakresie przysposobienia do pracy, a także realizację treści podstawy programowej. Zajęcia te są prowadzone w celu:</w:t>
      </w:r>
    </w:p>
    <w:p w:rsidR="00195E42" w:rsidRPr="00C807DA" w:rsidRDefault="00195E42" w:rsidP="00195E42">
      <w:pPr>
        <w:numPr>
          <w:ilvl w:val="1"/>
          <w:numId w:val="71"/>
        </w:numPr>
        <w:spacing w:after="0" w:line="240" w:lineRule="auto"/>
        <w:ind w:left="993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wspomagania rozwoju ucznia;</w:t>
      </w:r>
    </w:p>
    <w:p w:rsidR="00195E42" w:rsidRPr="00C807DA" w:rsidRDefault="00195E42" w:rsidP="00195E42">
      <w:pPr>
        <w:numPr>
          <w:ilvl w:val="1"/>
          <w:numId w:val="71"/>
        </w:numPr>
        <w:spacing w:after="0" w:line="240" w:lineRule="auto"/>
        <w:ind w:left="993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rozwijania psychofizycznej sprawności ucznia oraz zdolności do odniesienia sukcesu;</w:t>
      </w:r>
    </w:p>
    <w:p w:rsidR="00195E42" w:rsidRPr="00C807DA" w:rsidRDefault="00195E42" w:rsidP="00195E42">
      <w:pPr>
        <w:numPr>
          <w:ilvl w:val="1"/>
          <w:numId w:val="71"/>
        </w:numPr>
        <w:spacing w:after="0" w:line="240" w:lineRule="auto"/>
        <w:ind w:left="993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rozwijania zainteresowań (w szczególności muzycznych, teatralnych, tanecznych, wokalnych i sportowych), sprawności manualnej oraz zdolności plastycznych;</w:t>
      </w:r>
    </w:p>
    <w:p w:rsidR="00195E42" w:rsidRPr="00C807DA" w:rsidRDefault="00195E42" w:rsidP="00195E42">
      <w:pPr>
        <w:numPr>
          <w:ilvl w:val="1"/>
          <w:numId w:val="71"/>
        </w:numPr>
        <w:spacing w:after="0" w:line="240" w:lineRule="auto"/>
        <w:ind w:left="993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usprawniania funkcjonowania ucznia oraz jego kondycji fizycznej;</w:t>
      </w:r>
    </w:p>
    <w:p w:rsidR="00195E42" w:rsidRPr="00C807DA" w:rsidRDefault="00195E42" w:rsidP="00195E42">
      <w:pPr>
        <w:numPr>
          <w:ilvl w:val="1"/>
          <w:numId w:val="71"/>
        </w:numPr>
        <w:spacing w:after="0" w:line="240" w:lineRule="auto"/>
        <w:ind w:left="993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rozbudzania postawy kreatywnej ucznia w procesie zdobywania umiejętności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i gromadzenia wiedzy ogólnej oraz wiedzy z zakresu przysposobienia do pracy,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tym poszczególnych stanowiskach pracy;</w:t>
      </w:r>
    </w:p>
    <w:p w:rsidR="00195E42" w:rsidRPr="00C807DA" w:rsidRDefault="00195E42" w:rsidP="00195E42">
      <w:pPr>
        <w:numPr>
          <w:ilvl w:val="1"/>
          <w:numId w:val="71"/>
        </w:numPr>
        <w:spacing w:after="0" w:line="240" w:lineRule="auto"/>
        <w:ind w:left="993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wspomagania samodzielności społecznej;</w:t>
      </w:r>
    </w:p>
    <w:p w:rsidR="00195E42" w:rsidRPr="00C807DA" w:rsidRDefault="00195E42" w:rsidP="00195E42">
      <w:pPr>
        <w:numPr>
          <w:ilvl w:val="1"/>
          <w:numId w:val="71"/>
        </w:numPr>
        <w:spacing w:after="0" w:line="240" w:lineRule="auto"/>
        <w:ind w:left="993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wdrażania do aktywności ruchowej kształtowania umiejętności samodzielnego organizowania wypoczynku i rekreacji.</w:t>
      </w:r>
    </w:p>
    <w:p w:rsidR="00195E42" w:rsidRPr="00C807DA" w:rsidRDefault="00195E42" w:rsidP="00195E42">
      <w:pPr>
        <w:numPr>
          <w:ilvl w:val="0"/>
          <w:numId w:val="70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Realizowane są także zajęcia rewalidacyjne, sportowe oraz kształtujące kreatywność ucznia, które są ustalane na podstawie orzeczenia o potrzebie kształcenia specjalnego.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zapewnienia uczniom pomocy </w:t>
      </w:r>
      <w:proofErr w:type="spellStart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pedagogicznej Szkoła współpracuje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Poradnią </w:t>
      </w:r>
      <w:proofErr w:type="spellStart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Pedagogiczną, zatrudnia pedagoga specjalnego i innych specjalistów.</w:t>
      </w:r>
    </w:p>
    <w:p w:rsidR="00195E42" w:rsidRPr="00C807DA" w:rsidRDefault="00195E42" w:rsidP="00195E42">
      <w:pPr>
        <w:widowControl w:val="0"/>
        <w:numPr>
          <w:ilvl w:val="0"/>
          <w:numId w:val="4"/>
        </w:numPr>
        <w:tabs>
          <w:tab w:val="left" w:pos="346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Pomoc psychologiczno-pedagogiczną organizuje Dyrektor w porozumieniu z Poradnią Psychologiczno-Pedagogiczną.</w:t>
      </w:r>
    </w:p>
    <w:p w:rsidR="00195E42" w:rsidRPr="00C807DA" w:rsidRDefault="00195E42" w:rsidP="00195E42">
      <w:pPr>
        <w:widowControl w:val="0"/>
        <w:numPr>
          <w:ilvl w:val="0"/>
          <w:numId w:val="4"/>
        </w:numPr>
        <w:tabs>
          <w:tab w:val="left" w:pos="346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Pomoc psychologiczno-pedagogiczna w Szkole może być udzielana na wniosek:</w:t>
      </w:r>
    </w:p>
    <w:p w:rsidR="00195E42" w:rsidRPr="00C807DA" w:rsidRDefault="00195E42" w:rsidP="00195E42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Ucznia,</w:t>
      </w:r>
    </w:p>
    <w:p w:rsidR="00195E42" w:rsidRPr="00C807DA" w:rsidRDefault="00195E42" w:rsidP="00195E42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Rodziców,</w:t>
      </w:r>
    </w:p>
    <w:p w:rsidR="00195E42" w:rsidRPr="00C807DA" w:rsidRDefault="00195E42" w:rsidP="00195E42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nauczyciela, w szczególności nauczyciela uczącego ucznia i wychowawcy,</w:t>
      </w:r>
    </w:p>
    <w:p w:rsidR="00195E42" w:rsidRPr="00C807DA" w:rsidRDefault="00195E42" w:rsidP="00195E42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pedagoga,</w:t>
      </w:r>
    </w:p>
    <w:p w:rsidR="00195E42" w:rsidRPr="00C807DA" w:rsidRDefault="00195E42" w:rsidP="00195E42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psychologa,</w:t>
      </w:r>
    </w:p>
    <w:p w:rsidR="00195E42" w:rsidRPr="00C807DA" w:rsidRDefault="00195E42" w:rsidP="00195E42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poradni psychologiczno-pedagogicznej lub innej poradni specjalistycznej.</w:t>
      </w:r>
    </w:p>
    <w:p w:rsidR="00195E42" w:rsidRPr="00C807DA" w:rsidRDefault="00195E42" w:rsidP="00195E42">
      <w:pPr>
        <w:numPr>
          <w:ilvl w:val="0"/>
          <w:numId w:val="4"/>
        </w:numPr>
        <w:tabs>
          <w:tab w:val="left" w:pos="346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Pomoc psychologiczno-pedagogiczna w Szkole jest organizowana w szczególności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formie:</w:t>
      </w:r>
    </w:p>
    <w:p w:rsidR="00195E42" w:rsidRPr="00C807DA" w:rsidRDefault="00195E42" w:rsidP="00195E42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zajęć dydaktyczno-wyrównawczych,</w:t>
      </w:r>
    </w:p>
    <w:p w:rsidR="00195E42" w:rsidRPr="00C807DA" w:rsidRDefault="00195E42" w:rsidP="00195E42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zajęć specjalistycznych,</w:t>
      </w:r>
    </w:p>
    <w:p w:rsidR="00195E42" w:rsidRPr="00C807DA" w:rsidRDefault="00195E42" w:rsidP="00195E42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porad dla uczniów,</w:t>
      </w:r>
    </w:p>
    <w:p w:rsidR="00195E42" w:rsidRPr="00C807DA" w:rsidRDefault="00195E42" w:rsidP="00195E42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porad, konsultacji i warsztatów dla rodziców i nauczycieli.</w:t>
      </w:r>
    </w:p>
    <w:p w:rsidR="00195E42" w:rsidRPr="00C807DA" w:rsidRDefault="00195E42" w:rsidP="00195E42">
      <w:pPr>
        <w:widowControl w:val="0"/>
        <w:numPr>
          <w:ilvl w:val="0"/>
          <w:numId w:val="4"/>
        </w:numPr>
        <w:tabs>
          <w:tab w:val="left" w:pos="346"/>
          <w:tab w:val="right" w:pos="905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Porad dla uczniów, rodziców i nauczycieli oraz konsultacji dla rodziców i nauczycieli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udzielają w zależności od potrzeb: pedagog, psycholog, nauczyciel posiadający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przygotowanie w zakresie logopedii szkolnej oraz inni nauczyciele posiadający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przygotowanie do prowadzenia zajęć specjalistycznych.</w:t>
      </w:r>
    </w:p>
    <w:p w:rsidR="00195E42" w:rsidRPr="00C807DA" w:rsidRDefault="00195E42" w:rsidP="00195E42">
      <w:pPr>
        <w:widowControl w:val="0"/>
        <w:numPr>
          <w:ilvl w:val="0"/>
          <w:numId w:val="4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 zakończeniu udzielania pomocy w formie określonej w ust. 3 pkt. 1, 2 i 3 decyduje Dyrektor na wniosek rodziców lub nauczyciela prowadzącego zajęcia </w:t>
      </w:r>
      <w:proofErr w:type="spellStart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dydaktyczno</w:t>
      </w:r>
      <w:proofErr w:type="spellEnd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-wyrównawcze lub zajęcia specjalistyczne.</w:t>
      </w:r>
    </w:p>
    <w:p w:rsidR="00195E42" w:rsidRPr="00C807DA" w:rsidRDefault="00195E42" w:rsidP="00195E4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celu tworzenia warunków i realizacji programów edukacyjnych Szkoła współpracuje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rodzicami. Współpraca Szkoły i rodziców polega na:</w:t>
      </w:r>
    </w:p>
    <w:p w:rsidR="00195E42" w:rsidRPr="00C807DA" w:rsidRDefault="00195E42" w:rsidP="00195E42">
      <w:pPr>
        <w:numPr>
          <w:ilvl w:val="0"/>
          <w:numId w:val="75"/>
        </w:numPr>
        <w:tabs>
          <w:tab w:val="left" w:pos="715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organizowaniu przez Szkołę spotkań z rodzicami i stwarzanie w ich trakcie możliwości wymiany informacji oraz dyskusji na tematy wychowawcze;</w:t>
      </w:r>
    </w:p>
    <w:p w:rsidR="00195E42" w:rsidRPr="00C807DA" w:rsidRDefault="00195E42" w:rsidP="00195E42">
      <w:pPr>
        <w:numPr>
          <w:ilvl w:val="0"/>
          <w:numId w:val="75"/>
        </w:numPr>
        <w:tabs>
          <w:tab w:val="left" w:pos="715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indywidualnych, osobistych kontaktach rodziców z wychowawcami, nauczycielami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i Dyrektorem;</w:t>
      </w:r>
    </w:p>
    <w:p w:rsidR="00195E42" w:rsidRPr="00C807DA" w:rsidRDefault="00195E42" w:rsidP="00195E42">
      <w:pPr>
        <w:numPr>
          <w:ilvl w:val="0"/>
          <w:numId w:val="75"/>
        </w:numPr>
        <w:tabs>
          <w:tab w:val="left" w:pos="715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ścisłej współpracy przy tworzeniu i realizacji Programu Wychowawczo-Profilaktycznego Szkoły ;</w:t>
      </w:r>
    </w:p>
    <w:p w:rsidR="00195E42" w:rsidRPr="00C807DA" w:rsidRDefault="00195E42" w:rsidP="00195E42">
      <w:pPr>
        <w:numPr>
          <w:ilvl w:val="0"/>
          <w:numId w:val="75"/>
        </w:numPr>
        <w:tabs>
          <w:tab w:val="left" w:pos="715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ścisłym współdziałaniu Rady Rodziców z innymi organami Szkoły;</w:t>
      </w:r>
    </w:p>
    <w:p w:rsidR="00195E42" w:rsidRPr="00C807DA" w:rsidRDefault="00195E42" w:rsidP="00195E42">
      <w:pPr>
        <w:numPr>
          <w:ilvl w:val="0"/>
          <w:numId w:val="75"/>
        </w:numPr>
        <w:tabs>
          <w:tab w:val="left" w:pos="715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angażowaniu rodziców we współpracę w realizacji zadań </w:t>
      </w:r>
      <w:proofErr w:type="spellStart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dydaktyczno</w:t>
      </w:r>
      <w:proofErr w:type="spellEnd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-wychowawczych Szkoły;</w:t>
      </w:r>
    </w:p>
    <w:p w:rsidR="00195E42" w:rsidRPr="00C807DA" w:rsidRDefault="00195E42" w:rsidP="00195E42">
      <w:pPr>
        <w:numPr>
          <w:ilvl w:val="0"/>
          <w:numId w:val="75"/>
        </w:numPr>
        <w:tabs>
          <w:tab w:val="left" w:pos="715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angażowaniu rodziców w rozwiązywanie problemów gospodarczo -administracyjnych Szkoły.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IV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Organy Szkoły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195E42" w:rsidRPr="00C807DA" w:rsidRDefault="00195E42" w:rsidP="00195E42">
      <w:pPr>
        <w:numPr>
          <w:ilvl w:val="3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Organami Szkoły są:</w:t>
      </w:r>
    </w:p>
    <w:p w:rsidR="00195E42" w:rsidRPr="00C807DA" w:rsidRDefault="00195E42" w:rsidP="00195E42">
      <w:pPr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dyrektor,</w:t>
      </w:r>
    </w:p>
    <w:p w:rsidR="00195E42" w:rsidRPr="00C807DA" w:rsidRDefault="00195E42" w:rsidP="00195E42">
      <w:pPr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pedagogiczna,</w:t>
      </w:r>
    </w:p>
    <w:p w:rsidR="00195E42" w:rsidRPr="00C807DA" w:rsidRDefault="00195E42" w:rsidP="00195E42">
      <w:pPr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</w:t>
      </w:r>
    </w:p>
    <w:p w:rsidR="00195E42" w:rsidRPr="00C807DA" w:rsidRDefault="00195E42" w:rsidP="00195E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Każdy z wymienionych organów działa zgodnie z ustawą o systemie oświaty.</w:t>
      </w:r>
    </w:p>
    <w:p w:rsidR="00195E42" w:rsidRPr="00C807DA" w:rsidRDefault="00195E42" w:rsidP="00195E42">
      <w:pPr>
        <w:numPr>
          <w:ilvl w:val="0"/>
          <w:numId w:val="7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Wymienione w ust. 1 organy Szkoły współpracują ze sobą na zasadach partnerskiego współdziałania, przy jednoczesnej wymianie bieżącej informacji o podejmowanych działaniach lub decyzjach.</w:t>
      </w:r>
    </w:p>
    <w:p w:rsidR="00195E42" w:rsidRPr="00C807DA" w:rsidRDefault="00195E42" w:rsidP="00195E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Organy Szkoły funkcjonują według odrębnych regulaminów, uchwalonych przez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te organy.</w:t>
      </w:r>
    </w:p>
    <w:p w:rsidR="00195E42" w:rsidRPr="00C807DA" w:rsidRDefault="00195E42" w:rsidP="00195E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Zasady współpracy organów Szkoły obejmują w szczególności:</w:t>
      </w:r>
    </w:p>
    <w:p w:rsidR="00195E42" w:rsidRPr="00C807DA" w:rsidRDefault="00195E42" w:rsidP="00195E42">
      <w:pPr>
        <w:numPr>
          <w:ilvl w:val="0"/>
          <w:numId w:val="72"/>
        </w:numPr>
        <w:tabs>
          <w:tab w:val="left" w:pos="10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współpracę w duchu porozumienia i wzajemnego szacunku, umożliwiając swobodne działanie i podejmowanie decyzji przez każdy organ w granicach swoich kompetencji;</w:t>
      </w:r>
    </w:p>
    <w:p w:rsidR="00195E42" w:rsidRPr="00C807DA" w:rsidRDefault="00195E42" w:rsidP="00195E42">
      <w:pPr>
        <w:numPr>
          <w:ilvl w:val="0"/>
          <w:numId w:val="72"/>
        </w:numPr>
        <w:tabs>
          <w:tab w:val="left" w:pos="10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planowanie swojej działalność na rok szkolny. Plany działań powinny być uchwalone (sporządzone) do końca września. Kopie dokumentów przekazywane są dyrektorowi w celu ich powielenia i przekazania kompletu każdemu organowi Szkoły.</w:t>
      </w:r>
    </w:p>
    <w:p w:rsidR="00195E42" w:rsidRPr="00C807DA" w:rsidRDefault="00195E42" w:rsidP="00195E42">
      <w:pPr>
        <w:tabs>
          <w:tab w:val="left" w:pos="346"/>
        </w:tabs>
        <w:spacing w:after="0" w:line="240" w:lineRule="auto"/>
        <w:ind w:left="1276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a) każdy organ po analizie planów działania pozostałych organów, może włączyć się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do realizacji konkretnych zadań, proponując swoją opinię lub stanowisko w danej sprawie, nie naruszając kompetencji organu uprawnionego.</w:t>
      </w:r>
    </w:p>
    <w:p w:rsidR="00195E42" w:rsidRPr="00C807DA" w:rsidRDefault="00195E42" w:rsidP="00195E42">
      <w:pPr>
        <w:numPr>
          <w:ilvl w:val="0"/>
          <w:numId w:val="72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zapraszanie na swoje planowane lub doraźne zebrania przedstawicieli innych organów w celu wymiany poglądów i informacji.</w:t>
      </w:r>
    </w:p>
    <w:p w:rsidR="00195E42" w:rsidRPr="00C807DA" w:rsidRDefault="00195E42" w:rsidP="00195E42">
      <w:pPr>
        <w:numPr>
          <w:ilvl w:val="0"/>
          <w:numId w:val="72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ogłaszanie wiadomości w formie pisemnych tekstów, m.in. uchwał umieszczanych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na tablicy ogłoszeń; </w:t>
      </w:r>
    </w:p>
    <w:p w:rsidR="00195E42" w:rsidRPr="00C807DA" w:rsidRDefault="00195E42" w:rsidP="00195E42">
      <w:pPr>
        <w:numPr>
          <w:ilvl w:val="0"/>
          <w:numId w:val="72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przedstawianie przez rodziców wniosków i opinii dyrektorowi lub radzie pedagogicznej w formie pisemnej;</w:t>
      </w:r>
    </w:p>
    <w:p w:rsidR="00195E42" w:rsidRPr="00C807DA" w:rsidRDefault="00195E42" w:rsidP="00195E42">
      <w:pPr>
        <w:tabs>
          <w:tab w:val="left" w:pos="346"/>
        </w:tabs>
        <w:spacing w:after="0" w:line="24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a) wnioski i opinie rozpatrywane są zgodnie z procedurą rozpatrywania skarg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 wniosków.</w:t>
      </w:r>
    </w:p>
    <w:p w:rsidR="00195E42" w:rsidRPr="00C807DA" w:rsidRDefault="00195E42" w:rsidP="00195E42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Współdziałanie rodziców i nauczycieli w sprawach wychowania, opieki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 kształcenia dzieci;</w:t>
      </w:r>
    </w:p>
    <w:p w:rsidR="00195E42" w:rsidRPr="00C807DA" w:rsidRDefault="00195E42" w:rsidP="00195E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Wszelkie sprawy sporne na tle kompetencyjnym rozwiązywane są z zachowaniem drogi służbowej i zasad ujętych w § 11 niniejszego statutu.</w:t>
      </w: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 11</w:t>
      </w: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Rozstrzyganie sporów pomiędzy organami Szkoły</w:t>
      </w: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numPr>
          <w:ilvl w:val="3"/>
          <w:numId w:val="9"/>
        </w:numPr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sporu pomiędzy radą pedagogiczną, a radą rodziców:</w:t>
      </w:r>
    </w:p>
    <w:p w:rsidR="00195E42" w:rsidRDefault="00195E42" w:rsidP="00195E42">
      <w:pPr>
        <w:pStyle w:val="Akapitzlist"/>
        <w:tabs>
          <w:tab w:val="left" w:pos="85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1).</w:t>
      </w:r>
      <w:r w:rsidRPr="00665109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prowadzenie mediacji w sprawie spornej i podejmowanie ostatecznych decyzji należy do Dyrektora;</w:t>
      </w:r>
    </w:p>
    <w:p w:rsidR="00195E42" w:rsidRDefault="00195E42" w:rsidP="00195E42">
      <w:pPr>
        <w:pStyle w:val="Akapitzlist"/>
        <w:tabs>
          <w:tab w:val="left" w:pos="85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przed rozstrzygnięciem sporu Dyrektor jest zobowiązany zapoznać się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ze stanowiskiem każdej ze stron, zachowując bezstronność w ocenie tych stanowisk;</w:t>
      </w:r>
    </w:p>
    <w:p w:rsidR="00195E42" w:rsidRDefault="00195E42" w:rsidP="00195E42">
      <w:pPr>
        <w:pStyle w:val="Akapitzlist"/>
        <w:tabs>
          <w:tab w:val="left" w:pos="85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3)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Dyrektor podejmuje działanie na pisemny wniosek jednego z organów - strony sporu;</w:t>
      </w:r>
    </w:p>
    <w:p w:rsidR="00195E42" w:rsidRPr="00C807DA" w:rsidRDefault="00195E42" w:rsidP="00195E42">
      <w:pPr>
        <w:pStyle w:val="Akapitzlist"/>
        <w:tabs>
          <w:tab w:val="left" w:pos="85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4)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swoim rozstrzygnięciu, wraz z pisemnym uzasadnieniem, Dyrektor informuje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piśmie zainteresowanych w ciągu 14 dni od złożenia informacji o sporze.</w:t>
      </w:r>
    </w:p>
    <w:p w:rsidR="00195E42" w:rsidRPr="00C807DA" w:rsidRDefault="00195E42" w:rsidP="00195E42">
      <w:pPr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2. W przypadku sporu między organami Szkoły, w którym stroną jest Dyrektor, powoływany jest Zespól Mediacyjny, w skład którego wchodzi po jednym przedstawicielu organów Szkoły, z tym, że Dyrektor Szkoły wyznacza swojego przedstawiciela do pracy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tym Zespole.</w:t>
      </w:r>
    </w:p>
    <w:p w:rsidR="00195E42" w:rsidRPr="00C807DA" w:rsidRDefault="00195E42" w:rsidP="00195E42">
      <w:pPr>
        <w:numPr>
          <w:ilvl w:val="0"/>
          <w:numId w:val="70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Zespół Mediacyjny w pierwszej kolejności powinien prowadzić postępowanie mediacyjne, a w przypadku niemożności rozwiązania sporu, podejmuje decyzję w drodze głosowania.</w:t>
      </w:r>
    </w:p>
    <w:p w:rsidR="00195E42" w:rsidRPr="00C807DA" w:rsidRDefault="00195E42" w:rsidP="00195E42">
      <w:pPr>
        <w:numPr>
          <w:ilvl w:val="0"/>
          <w:numId w:val="70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Strony sporu są zobowiązane przyjąć rozstrzygnięcie Zespołu Mediacyjnego, jako rozwiązanie ostateczne.</w:t>
      </w:r>
    </w:p>
    <w:p w:rsidR="00195E42" w:rsidRPr="00C807DA" w:rsidRDefault="00195E42" w:rsidP="00195E42">
      <w:pPr>
        <w:numPr>
          <w:ilvl w:val="0"/>
          <w:numId w:val="70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Każdej ze stron przysługuje wniesienie zażalenia do organu prowadzącego.</w:t>
      </w:r>
    </w:p>
    <w:p w:rsidR="00195E42" w:rsidRPr="00C807DA" w:rsidRDefault="00195E42" w:rsidP="00195E42">
      <w:pPr>
        <w:numPr>
          <w:ilvl w:val="0"/>
          <w:numId w:val="70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3" w:name="bookmark5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B</w:t>
      </w:r>
      <w:bookmarkEnd w:id="3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ieżącą wymianę informacji o podejmowanych i planowanych działaniach lub decyzjach poszczególnych organów Szkoły organizuje Dyrektor.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i obowiązki dyrektora Szkoły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numPr>
          <w:ilvl w:val="2"/>
          <w:numId w:val="70"/>
        </w:numPr>
        <w:shd w:val="clear" w:color="auto" w:fill="FFFFFF"/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kieruje całokształtem działalności dydaktycznej, wychowawczej, opiekuńczej i gospodarczej Szkoły oraz reprezentuje ją na zewnątrz. </w:t>
      </w:r>
    </w:p>
    <w:p w:rsidR="00195E42" w:rsidRPr="00C807DA" w:rsidRDefault="00195E42" w:rsidP="00195E42">
      <w:pPr>
        <w:numPr>
          <w:ilvl w:val="2"/>
          <w:numId w:val="70"/>
        </w:numPr>
        <w:shd w:val="clear" w:color="auto" w:fill="FFFFFF"/>
        <w:tabs>
          <w:tab w:val="num" w:pos="567"/>
        </w:tabs>
        <w:spacing w:after="0" w:line="240" w:lineRule="auto"/>
        <w:ind w:hanging="18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dyrektora Szkoły należy w szczególności:</w:t>
      </w:r>
    </w:p>
    <w:p w:rsidR="00195E42" w:rsidRPr="00C807DA" w:rsidRDefault="00195E42" w:rsidP="00195E42">
      <w:pPr>
        <w:numPr>
          <w:ilvl w:val="0"/>
          <w:numId w:val="73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opracowanie arkusza organizacyjnego zatwierdzanego przez organ prowadzący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i opiniowanego przez radę pedagogiczną. Na tej podstawie Dyrektor ustala tygodniowy rozkład zajęć uwzględniający zasady ochrony zdrowia i higieny pracy;</w:t>
      </w:r>
    </w:p>
    <w:p w:rsidR="00195E42" w:rsidRPr="00C807DA" w:rsidRDefault="00195E42" w:rsidP="00195E42">
      <w:pPr>
        <w:numPr>
          <w:ilvl w:val="0"/>
          <w:numId w:val="73"/>
        </w:numPr>
        <w:tabs>
          <w:tab w:val="left" w:pos="1134"/>
        </w:tabs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tworzenie oferty edukacyjnej Szkoły;</w:t>
      </w:r>
    </w:p>
    <w:p w:rsidR="00195E42" w:rsidRPr="00C807DA" w:rsidRDefault="00195E42" w:rsidP="00195E42">
      <w:pPr>
        <w:numPr>
          <w:ilvl w:val="0"/>
          <w:numId w:val="73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ustalanie na podstawie ramowego planu nauczania szkolnego planu nauczania,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którym dyrektor określa dla poszczególnych oddziałów tygodniowy wymiar godzin: obowiązkowych zajęć edukacyjnych, zajęć religii, etyki, wychowania do życia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rodzinie oraz dodatkowych zajęć edukacyjnych i wychowawczych;</w:t>
      </w:r>
    </w:p>
    <w:p w:rsidR="00195E42" w:rsidRPr="00C807DA" w:rsidRDefault="00195E42" w:rsidP="00195E42">
      <w:pPr>
        <w:numPr>
          <w:ilvl w:val="0"/>
          <w:numId w:val="73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dopuszczenie do użytku szkolnego podręczników i programów nauczania stanowiących odpowiednio szkolny zestaw podręczników i szkolny zestaw nauczania, na wniosek nauczyciela i po uzyskaniu pozytywnej opinii rady pedagogicznej i rady rodziców;</w:t>
      </w:r>
    </w:p>
    <w:p w:rsidR="00195E42" w:rsidRPr="00C807DA" w:rsidRDefault="00195E42" w:rsidP="00195E42">
      <w:pPr>
        <w:numPr>
          <w:ilvl w:val="0"/>
          <w:numId w:val="73"/>
        </w:numPr>
        <w:tabs>
          <w:tab w:val="left" w:pos="1276"/>
        </w:tabs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wydanie zezwolenia na spełnianie obowiązku szkolnego przez ucznia poza szkołą,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na wniosek rodziców;</w:t>
      </w:r>
    </w:p>
    <w:p w:rsidR="00195E42" w:rsidRPr="00C807DA" w:rsidRDefault="00195E42" w:rsidP="00195E42">
      <w:pPr>
        <w:numPr>
          <w:ilvl w:val="0"/>
          <w:numId w:val="73"/>
        </w:numPr>
        <w:tabs>
          <w:tab w:val="left" w:pos="1085"/>
        </w:tabs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zezwolenie może być wydane przed rozpoczęciem roku szkolnego albo w trakcie roku szkolnego. Zezwolenie może być wydane jeśli do wniosku dołączono:</w:t>
      </w:r>
    </w:p>
    <w:p w:rsidR="00195E42" w:rsidRPr="00C807DA" w:rsidRDefault="00195E42" w:rsidP="00195E42">
      <w:pPr>
        <w:spacing w:after="0" w:line="240" w:lineRule="auto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a) opinię poradni </w:t>
      </w:r>
      <w:proofErr w:type="spellStart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psychologiczno</w:t>
      </w:r>
      <w:proofErr w:type="spellEnd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pedagogicznej,</w:t>
      </w:r>
    </w:p>
    <w:p w:rsidR="00195E42" w:rsidRPr="00C807DA" w:rsidRDefault="00195E42" w:rsidP="00195E42">
      <w:pPr>
        <w:tabs>
          <w:tab w:val="left" w:pos="1430"/>
        </w:tabs>
        <w:spacing w:after="0" w:line="240" w:lineRule="auto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b) oświadczenie rodziców o zapewnieniu dziecku warunków umożliwiających realizację podstawy programowej obowiązującej na danym etapie kształcenia,</w:t>
      </w:r>
    </w:p>
    <w:p w:rsidR="00195E42" w:rsidRPr="00C807DA" w:rsidRDefault="00195E42" w:rsidP="00195E42">
      <w:pPr>
        <w:numPr>
          <w:ilvl w:val="0"/>
          <w:numId w:val="7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pedagogicznego nad nauczycielami, wydaje zarządzenia wewnętrzne, m.in. poprzez:</w:t>
      </w:r>
    </w:p>
    <w:p w:rsidR="00195E42" w:rsidRPr="00C807DA" w:rsidRDefault="00195E42" w:rsidP="00195E42">
      <w:p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a)  opracowanie i przedstawienie radzie pedagogicznej planu nadzoru pedagogicznego.</w:t>
      </w:r>
    </w:p>
    <w:p w:rsidR="00195E42" w:rsidRPr="00C807DA" w:rsidRDefault="00195E42" w:rsidP="00195E42">
      <w:p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b) przedstawienie radzie pedagogicznej sprawozdania ze sprawowanego nadzoru pedagogicznego.</w:t>
      </w:r>
    </w:p>
    <w:p w:rsidR="00195E42" w:rsidRPr="00C807DA" w:rsidRDefault="00195E42" w:rsidP="00195E42">
      <w:p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c) prowadzenie wewnętrznej ewaluacji pracy Szkoły.</w:t>
      </w:r>
    </w:p>
    <w:p w:rsidR="00195E42" w:rsidRPr="00C807DA" w:rsidRDefault="00195E42" w:rsidP="00195E42">
      <w:p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d) bieżącą obserwację pracy wszystkich nauczycieli w celu określenia poziomu wykonywania powierzonych obowiązków.</w:t>
      </w:r>
    </w:p>
    <w:p w:rsidR="00195E42" w:rsidRPr="00C807DA" w:rsidRDefault="00195E42" w:rsidP="00195E42">
      <w:p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e) inspirowanie i wspomaganie nauczycieli do podejmowania nowatorstwa pedagogicznego.</w:t>
      </w:r>
    </w:p>
    <w:p w:rsidR="00195E42" w:rsidRPr="00C807DA" w:rsidRDefault="00195E42" w:rsidP="00195E42">
      <w:p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f) bieżące gromadzenie informacji o pracy nauczycieli w celu dokonania oceny pracy,</w:t>
      </w:r>
    </w:p>
    <w:p w:rsidR="00195E42" w:rsidRPr="00C807DA" w:rsidRDefault="00195E42" w:rsidP="00195E42">
      <w:p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g) dbałość o systematyczne dokształcanie się poszczególnych nauczycieli i całej rady pedagogicznej, zgodnie z potrzebami Szkoły.</w:t>
      </w:r>
    </w:p>
    <w:p w:rsidR="00195E42" w:rsidRPr="00C807DA" w:rsidRDefault="00195E42" w:rsidP="00195E42">
      <w:pPr>
        <w:numPr>
          <w:ilvl w:val="0"/>
          <w:numId w:val="7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dbanie o zapewnienie bezpiecznych i higienicznych warunków pracy i nauki; </w:t>
      </w:r>
    </w:p>
    <w:p w:rsidR="00195E42" w:rsidRPr="00C807DA" w:rsidRDefault="00195E42" w:rsidP="00195E42">
      <w:pPr>
        <w:numPr>
          <w:ilvl w:val="0"/>
          <w:numId w:val="7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pełnienie funkcji kierownika zakładu pracy dla zatrudnionych w Szkole nauczycieli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pracowników niepedagogicznych, w tym powierzanie, po zasięgnięciu opinii organu prowadzącego i rady pedagogicznej, stanowiska wicedyrektora lub innych stanowisk kierowniczych oraz odwoływanie z tych stanowisk oraz ustalanie zakresów czynności poszczególnych pracowników;</w:t>
      </w:r>
    </w:p>
    <w:p w:rsidR="00195E42" w:rsidRPr="00C807DA" w:rsidRDefault="00195E42" w:rsidP="00195E42">
      <w:pPr>
        <w:numPr>
          <w:ilvl w:val="0"/>
          <w:numId w:val="7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radą pedagogiczną, radą rodziców i organem prowadzącym w realizacji oferty edukacyjnej Szkoły;</w:t>
      </w:r>
    </w:p>
    <w:p w:rsidR="00195E42" w:rsidRPr="00C807DA" w:rsidRDefault="00195E42" w:rsidP="00195E42">
      <w:pPr>
        <w:numPr>
          <w:ilvl w:val="0"/>
          <w:numId w:val="7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Szkoły, zgodnie z odrębnymi przepisami,</w:t>
      </w:r>
    </w:p>
    <w:p w:rsidR="00195E42" w:rsidRPr="00C807DA" w:rsidRDefault="00195E42" w:rsidP="00195E42">
      <w:pPr>
        <w:numPr>
          <w:ilvl w:val="0"/>
          <w:numId w:val="7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dysponowanie środkami finansowymi Szkoły i ponoszenie odpowiedzialność za ich prawidłowe wykorzystanie;</w:t>
      </w:r>
    </w:p>
    <w:p w:rsidR="00195E42" w:rsidRPr="00C807DA" w:rsidRDefault="00195E42" w:rsidP="00195E42">
      <w:pPr>
        <w:numPr>
          <w:ilvl w:val="0"/>
          <w:numId w:val="7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pracami rady pedagogicznej, jako przewodniczący;</w:t>
      </w:r>
    </w:p>
    <w:p w:rsidR="00195E42" w:rsidRPr="00C807DA" w:rsidRDefault="00195E42" w:rsidP="00195E42">
      <w:pPr>
        <w:numPr>
          <w:ilvl w:val="0"/>
          <w:numId w:val="7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innych decyzji dotyczących funkcjonowania i rozwoju Szkoły.</w:t>
      </w:r>
    </w:p>
    <w:p w:rsidR="00195E42" w:rsidRPr="00C807DA" w:rsidRDefault="00195E42" w:rsidP="00195E42">
      <w:p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Rada Pedagogiczna Szkoły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numPr>
          <w:ilvl w:val="3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rady pedagogicznej wchodzą wszyscy nauczyciele zatrudnieni w Szkole.</w:t>
      </w:r>
    </w:p>
    <w:p w:rsidR="00195E42" w:rsidRPr="00C807DA" w:rsidRDefault="00195E42" w:rsidP="00195E42">
      <w:pPr>
        <w:numPr>
          <w:ilvl w:val="3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pedagogiczna uchwala Program Wychowawczo - Profilaktyczny Szkoły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Wewnątrzszkolny System Oceniania.</w:t>
      </w:r>
    </w:p>
    <w:p w:rsidR="00195E42" w:rsidRPr="00C807DA" w:rsidRDefault="00195E42" w:rsidP="00195E42">
      <w:pPr>
        <w:numPr>
          <w:ilvl w:val="3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pedagogiczna przygotowuje projekt statutu szkoły, jego zmiany i przedstawia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uchwalenie.</w:t>
      </w:r>
    </w:p>
    <w:p w:rsidR="00195E42" w:rsidRPr="00C807DA" w:rsidRDefault="00195E42" w:rsidP="00195E42">
      <w:pPr>
        <w:numPr>
          <w:ilvl w:val="3"/>
          <w:numId w:val="10"/>
        </w:numPr>
        <w:tabs>
          <w:tab w:val="left" w:pos="346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Rada pedagogiczna opiniuje w szczególności:</w:t>
      </w:r>
    </w:p>
    <w:p w:rsidR="00195E42" w:rsidRPr="00C807DA" w:rsidRDefault="00195E42" w:rsidP="00195E4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organizację pracy Szkoły, w tym tygodniowy rozkład zajęć edukacyjnych;</w:t>
      </w:r>
    </w:p>
    <w:p w:rsidR="00195E42" w:rsidRPr="00C807DA" w:rsidRDefault="00195E42" w:rsidP="00195E4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projekt planu finansowego Szkoły;</w:t>
      </w:r>
    </w:p>
    <w:p w:rsidR="00195E42" w:rsidRPr="00C807DA" w:rsidRDefault="00195E42" w:rsidP="00195E4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wnioski Dyrektora o przyznanie nauczycielom odznaczeń, nagród i innych wyróżnień;</w:t>
      </w:r>
    </w:p>
    <w:p w:rsidR="00195E42" w:rsidRPr="00C807DA" w:rsidRDefault="00195E42" w:rsidP="00195E42">
      <w:pPr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wnioski Dyrektora w sprawach przydziału nauczycielom stałych prac i zajęć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ramach wynagrodzenia zasadniczego oraz dodatkowo płatnych zajęć dydaktycznych, wychowawczych i opiekuńczych;</w:t>
      </w:r>
    </w:p>
    <w:p w:rsidR="00195E42" w:rsidRPr="00C807DA" w:rsidRDefault="00195E42" w:rsidP="00195E4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powierzenie stanowiska wicedyrektora i innych stanowisk kierowniczych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oraz  odwołanie z tych stanowisk;</w:t>
      </w:r>
    </w:p>
    <w:p w:rsidR="00195E42" w:rsidRPr="00C807DA" w:rsidRDefault="00195E42" w:rsidP="00195E4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zestaw programów nauczania na dany rok szkolny,</w:t>
      </w:r>
    </w:p>
    <w:p w:rsidR="00195E42" w:rsidRPr="00C807DA" w:rsidRDefault="00195E42" w:rsidP="00195E4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propozycje zespołów nauczycielskich dotyczące wyboru jednego podręcznika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lub materiału edukacyjnego.</w:t>
      </w:r>
    </w:p>
    <w:p w:rsidR="00195E42" w:rsidRPr="00C807DA" w:rsidRDefault="00195E42" w:rsidP="00195E42">
      <w:pPr>
        <w:numPr>
          <w:ilvl w:val="3"/>
          <w:numId w:val="10"/>
        </w:numPr>
        <w:tabs>
          <w:tab w:val="left" w:pos="346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kompetencji stanowiących rady pedagogicznej należy w szczególności :</w:t>
      </w:r>
    </w:p>
    <w:p w:rsidR="00195E42" w:rsidRPr="00C807DA" w:rsidRDefault="00195E42" w:rsidP="00195E42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zatwierdzanie planów pracy Szkoły po zaopiniowaniu przez radę</w:t>
      </w:r>
      <w:hyperlink r:id="rId6">
        <w:r w:rsidRPr="00C807DA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 xml:space="preserve"> pedagogiczną;</w:t>
        </w:r>
      </w:hyperlink>
    </w:p>
    <w:p w:rsidR="00195E42" w:rsidRPr="00C807DA" w:rsidRDefault="00195E42" w:rsidP="00195E42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podejmowanie uchwał w sprawie wyników klasyfikacji i promocj</w:t>
      </w:r>
      <w:hyperlink r:id="rId7">
        <w:r w:rsidRPr="00C807DA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i uczniów;</w:t>
        </w:r>
      </w:hyperlink>
    </w:p>
    <w:p w:rsidR="00195E42" w:rsidRPr="00C807DA" w:rsidRDefault="00195E42" w:rsidP="00195E42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podejmowanie uchwał w sprawie innowacji i eksperymentów pedagogicznych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hyperlink r:id="rId8">
        <w:r w:rsidRPr="00C807DA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 xml:space="preserve"> szkole, </w:t>
        </w:r>
      </w:hyperlink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 zaopiniowaniu ich projektów przez radę pedagogiczną;</w:t>
      </w:r>
    </w:p>
    <w:p w:rsidR="00195E42" w:rsidRPr="00C807DA" w:rsidRDefault="00195E42" w:rsidP="00195E42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ustalanie organizacji doskonalenia zawodowego</w:t>
      </w:r>
      <w:hyperlink r:id="rId9">
        <w:r w:rsidRPr="00C807DA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 xml:space="preserve"> nauczycieli Szkoły ;</w:t>
        </w:r>
      </w:hyperlink>
    </w:p>
    <w:p w:rsidR="00195E42" w:rsidRPr="00C807DA" w:rsidRDefault="00195E42" w:rsidP="00195E42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podejmowanie uchwał w sprawach skreślenia z listy</w:t>
      </w:r>
      <w:hyperlink r:id="rId10">
        <w:r w:rsidRPr="00C807DA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 xml:space="preserve"> uczniów;</w:t>
        </w:r>
      </w:hyperlink>
    </w:p>
    <w:p w:rsidR="00195E42" w:rsidRPr="00C807DA" w:rsidRDefault="00195E42" w:rsidP="00195E42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ustalanie sposobu wykorzystania wyników nadzoru pedagogicznego, w tym sprawowanego nad Szkołą przez organ sprawujący nadzór pedagogiczny, w celu doskonalenia pracy</w:t>
      </w:r>
      <w:hyperlink r:id="rId11">
        <w:r w:rsidRPr="00C807DA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 xml:space="preserve"> Szkoły .</w:t>
        </w:r>
      </w:hyperlink>
    </w:p>
    <w:p w:rsidR="00195E42" w:rsidRPr="00C807DA" w:rsidRDefault="00195E42" w:rsidP="00195E42">
      <w:pPr>
        <w:numPr>
          <w:ilvl w:val="3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Rada pedagogiczna jest kolegialnym organem Szkoły realizującym ustawowe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i statutowe zadania dotyczące kształcenia i wychowania.</w:t>
      </w:r>
    </w:p>
    <w:p w:rsidR="00195E42" w:rsidRPr="00C807DA" w:rsidRDefault="00195E42" w:rsidP="00195E42">
      <w:pPr>
        <w:numPr>
          <w:ilvl w:val="3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Przewodniczącym rady pedagogicznej jest dyrektor.</w:t>
      </w:r>
    </w:p>
    <w:p w:rsidR="00195E42" w:rsidRPr="00C807DA" w:rsidRDefault="00195E42" w:rsidP="00195E42">
      <w:pPr>
        <w:numPr>
          <w:ilvl w:val="3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Opinie i decyzje rada pedagogiczna wyraża w formie uchwał podejmowanych zwykłą większością głosów w obecności co najmniej ½ członków.</w:t>
      </w:r>
    </w:p>
    <w:p w:rsidR="00195E42" w:rsidRPr="00C807DA" w:rsidRDefault="00195E42" w:rsidP="00195E42">
      <w:pPr>
        <w:numPr>
          <w:ilvl w:val="3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Zebrania rady pedagogicznej są protokołowane.</w:t>
      </w:r>
    </w:p>
    <w:p w:rsidR="00195E42" w:rsidRPr="00C807DA" w:rsidRDefault="00195E42" w:rsidP="00195E42">
      <w:pPr>
        <w:numPr>
          <w:ilvl w:val="3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rady pedagogicznej i osoby uczestniczące w zebraniach obowiązuje zachowanie tajemnicy spraw poruszanych na posiedzeniach rady pedagogicznej, które mogą naruszać dobro osobiste uczniów bądź opiekunów oraz pracowników Szkoły.</w:t>
      </w:r>
    </w:p>
    <w:p w:rsidR="00195E42" w:rsidRPr="00C807DA" w:rsidRDefault="00195E42" w:rsidP="00195E42">
      <w:pPr>
        <w:numPr>
          <w:ilvl w:val="3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rady pedagogicznej podejmowane w sprawach związanych z osobami pełniącymi funkcje kierownicze w szkole lub placówce , lub w sprawach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 opiniowaniem kandydatów na takie stanowiska podejmowane są w głosowaniu tajnym.</w:t>
      </w:r>
    </w:p>
    <w:p w:rsidR="00195E42" w:rsidRPr="00C807DA" w:rsidRDefault="00195E42" w:rsidP="00195E42">
      <w:pPr>
        <w:numPr>
          <w:ilvl w:val="3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rady pedagogicznej określa regulamin ustalony przez ten organ.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</w:t>
      </w:r>
    </w:p>
    <w:p w:rsidR="00195E42" w:rsidRPr="00C807DA" w:rsidRDefault="00195E42" w:rsidP="00195E4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reprezentuje rodziców i opiekunów prawnych wszystkich uczniów współuczestniczących w działaniach statutowych Szkoły.</w:t>
      </w:r>
    </w:p>
    <w:p w:rsidR="00195E42" w:rsidRPr="00C807DA" w:rsidRDefault="00195E42" w:rsidP="00195E4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rodziców mogą występować do rady rodziców oraz dyrektora Szkoły  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wnioskami i opiniami dotyczącymi wszystkich spraw związanych ze Szkołą.</w:t>
      </w:r>
    </w:p>
    <w:p w:rsidR="00195E42" w:rsidRPr="00C807DA" w:rsidRDefault="00195E42" w:rsidP="00195E4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gromadzi fundusze pochodzące z dobrowolnych składek rodziców oraz innych źródeł w celu wspierania statutowej działalności Szkoły prowadząc dokumentację finansową i pełne jej rozliczenie według obowiązujących przepisów prawa.</w:t>
      </w:r>
    </w:p>
    <w:p w:rsidR="00195E42" w:rsidRPr="00C807DA" w:rsidRDefault="00195E42" w:rsidP="00195E4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tworzenia rady rodziców uchwala ogół rodziców.</w:t>
      </w:r>
    </w:p>
    <w:p w:rsidR="00195E42" w:rsidRPr="00C807DA" w:rsidRDefault="00195E42" w:rsidP="00195E4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swojej działalności oraz zasady wydatkowania funduszy uchwala rada rodziców.</w:t>
      </w:r>
    </w:p>
    <w:p w:rsidR="00195E42" w:rsidRPr="00C807DA" w:rsidRDefault="00195E42" w:rsidP="00195E42">
      <w:pPr>
        <w:numPr>
          <w:ilvl w:val="0"/>
          <w:numId w:val="13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kompetencji Rady Rodziców należy w szczególności:</w:t>
      </w:r>
    </w:p>
    <w:p w:rsidR="00195E42" w:rsidRPr="00C807DA" w:rsidRDefault="00195E42" w:rsidP="00195E42">
      <w:pPr>
        <w:numPr>
          <w:ilvl w:val="0"/>
          <w:numId w:val="14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uchwalenie w porozumieniu z Radą Pedagogiczną Programu Wychowawczo-Profilaktycznego szkoły;</w:t>
      </w:r>
    </w:p>
    <w:p w:rsidR="00195E42" w:rsidRPr="00C807DA" w:rsidRDefault="00195E42" w:rsidP="00195E42">
      <w:pPr>
        <w:numPr>
          <w:ilvl w:val="0"/>
          <w:numId w:val="14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opiniowanie programu i harmonogramu poprawy efektywności programu kształcenia lub wychowania, gdyby zaistniała konieczność opracowania go przez Radę pedagogiczną;</w:t>
      </w:r>
    </w:p>
    <w:p w:rsidR="00195E42" w:rsidRPr="00C807DA" w:rsidRDefault="00195E42" w:rsidP="00195E42">
      <w:pPr>
        <w:numPr>
          <w:ilvl w:val="0"/>
          <w:numId w:val="14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opiniowania projektu planu finansowego składanego przez dyrektora;</w:t>
      </w:r>
    </w:p>
    <w:p w:rsidR="00195E42" w:rsidRPr="00C807DA" w:rsidRDefault="00195E42" w:rsidP="00195E42">
      <w:pPr>
        <w:numPr>
          <w:ilvl w:val="0"/>
          <w:numId w:val="14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opiniowanie decyzji dyrektora o dopuszczeniu do działalności w szkole stowarzyszenia lub innej organizacji, z wyjątkiem partii i organizacji politycznych, których celem statutowym jest działalność wychowawcza albo rozszerzenie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i wzbogacenie form działalności dydaktycznej, wychowawczej i opiekuńczej Szkoły;</w:t>
      </w:r>
    </w:p>
    <w:p w:rsidR="00195E42" w:rsidRPr="00C807DA" w:rsidRDefault="00195E42" w:rsidP="00195E42">
      <w:pPr>
        <w:numPr>
          <w:ilvl w:val="0"/>
          <w:numId w:val="14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opiniowanie propozycji dyrektora zawierającej zestaw podręczników, materiałów edukacyjnych i materiałów ćwiczeniowych obowiązujących w danym roku szkolnym, w przypadku braku zgody nauczycieli co do wyboru jednego wspólnego podręcznika z poza podręczników oferowanych przez właściwego ministra.</w:t>
      </w:r>
    </w:p>
    <w:p w:rsidR="00195E42" w:rsidRPr="00C807DA" w:rsidRDefault="00195E42" w:rsidP="00195E42">
      <w:pPr>
        <w:numPr>
          <w:ilvl w:val="0"/>
          <w:numId w:val="14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Jeżeli Rada Rodziców w terminie 30 dni od dnia rozpoczęcia roku szkolnego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 uzyska porozumienia z Radą pedagogiczną w sprawie Programu Wychowawczo-Profilaktycznego, program ten ustala dyrektor. Program ustalony przez dyrektora obowiązuje do czasu uchwalenia programu przez radę rodziców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porozumieniu z radą pedagogiczną.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Rozdział V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 pracy Szkoły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</w:t>
      </w:r>
    </w:p>
    <w:p w:rsidR="00195E42" w:rsidRPr="00C807DA" w:rsidRDefault="00195E42" w:rsidP="00195E4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Bazę służącą realizacji celów statutowych Szkoły stanowią:</w:t>
      </w:r>
    </w:p>
    <w:p w:rsidR="00195E42" w:rsidRPr="00C807DA" w:rsidRDefault="00195E42" w:rsidP="00195E42">
      <w:pPr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sale lekcyjne,</w:t>
      </w:r>
    </w:p>
    <w:p w:rsidR="00195E42" w:rsidRPr="00C807DA" w:rsidRDefault="00195E42" w:rsidP="00195E42">
      <w:pPr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biblioteka,</w:t>
      </w:r>
    </w:p>
    <w:p w:rsidR="00195E42" w:rsidRPr="00C807DA" w:rsidRDefault="00195E42" w:rsidP="00195E42">
      <w:pPr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nauczycielski,</w:t>
      </w:r>
    </w:p>
    <w:p w:rsidR="00195E42" w:rsidRPr="00C807DA" w:rsidRDefault="00195E42" w:rsidP="00195E42">
      <w:pPr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gospodarczo – administracyjne,</w:t>
      </w:r>
    </w:p>
    <w:p w:rsidR="00195E42" w:rsidRPr="00C807DA" w:rsidRDefault="00195E42" w:rsidP="00195E42">
      <w:pPr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boisko sportowe,</w:t>
      </w:r>
    </w:p>
    <w:p w:rsidR="00195E42" w:rsidRPr="00C807DA" w:rsidRDefault="00195E42" w:rsidP="00195E42">
      <w:pPr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gabinet rehabilitacyjny,</w:t>
      </w:r>
    </w:p>
    <w:p w:rsidR="00195E42" w:rsidRPr="00C807DA" w:rsidRDefault="00195E42" w:rsidP="00195E42">
      <w:pPr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gabinety innych specjalistów,</w:t>
      </w:r>
    </w:p>
    <w:p w:rsidR="00195E42" w:rsidRPr="00C807DA" w:rsidRDefault="00195E42" w:rsidP="00195E42">
      <w:pPr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stołówka szkolna, </w:t>
      </w:r>
    </w:p>
    <w:p w:rsidR="00195E42" w:rsidRPr="00C807DA" w:rsidRDefault="00195E42" w:rsidP="00195E42">
      <w:pPr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szatnia.</w:t>
      </w: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95E42" w:rsidRPr="00C807DA" w:rsidRDefault="00195E42" w:rsidP="00195E4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Baza Szkoły może być wykorzystywana do działania wolontariuszy, stowarzyszeń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i innych organizacji, w tym organizacji harcerskich, których celem statutowym jest działalność wychowawcza lub rozszerzenie i wzbogacenie form działalności dydaktycznej, wychowawczej i opiekuńczej Szkoły.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16</w:t>
      </w:r>
    </w:p>
    <w:p w:rsidR="00195E42" w:rsidRPr="00C807DA" w:rsidRDefault="00195E42" w:rsidP="00195E42">
      <w:pPr>
        <w:numPr>
          <w:ilvl w:val="1"/>
          <w:numId w:val="1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Terminy rozpoczynania i kończenia zajęć </w:t>
      </w:r>
      <w:proofErr w:type="spellStart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wychowawczych, przerw świątecznych oraz ferii zimowych i letnich określają przepisy w sprawie organizacji roku szkolnego.</w:t>
      </w:r>
    </w:p>
    <w:p w:rsidR="00195E42" w:rsidRPr="00C807DA" w:rsidRDefault="00195E42" w:rsidP="00195E42">
      <w:pPr>
        <w:numPr>
          <w:ilvl w:val="1"/>
          <w:numId w:val="15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Szczegółową organizację nauczania, wychowania i opieki w danym roku szkolnym określa arkusz organizacyjny.</w:t>
      </w:r>
    </w:p>
    <w:p w:rsidR="00195E42" w:rsidRPr="00C807DA" w:rsidRDefault="00195E42" w:rsidP="00195E42">
      <w:pPr>
        <w:numPr>
          <w:ilvl w:val="1"/>
          <w:numId w:val="15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Arkusz organizacyjny zatwierdza organ prowadzący.</w:t>
      </w:r>
    </w:p>
    <w:p w:rsidR="00195E42" w:rsidRPr="00C807DA" w:rsidRDefault="00195E42" w:rsidP="00195E42">
      <w:pPr>
        <w:numPr>
          <w:ilvl w:val="1"/>
          <w:numId w:val="15"/>
        </w:numPr>
        <w:tabs>
          <w:tab w:val="left" w:pos="710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arkuszu organizacji Szkoły określa się liczbę pracowników Szkoły, ogólną liczbę godzin zajęć szkolnych,</w:t>
      </w:r>
      <w:r w:rsidRPr="00C807DA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liczbę godzin zajęć edukacyjnych finansowanych ze środków przydzielonych przez organ prowadzący szkołę oraz liczbę godzin zajęć prowadzonych przez poszczególnych nauczycieli. </w:t>
      </w:r>
    </w:p>
    <w:p w:rsidR="00195E42" w:rsidRPr="00C807DA" w:rsidRDefault="00195E42" w:rsidP="00195E42">
      <w:pPr>
        <w:tabs>
          <w:tab w:val="left" w:pos="710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17</w:t>
      </w:r>
    </w:p>
    <w:p w:rsidR="00195E42" w:rsidRPr="00C807DA" w:rsidRDefault="00195E42" w:rsidP="00195E4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realizuje zadania </w:t>
      </w:r>
      <w:proofErr w:type="spellStart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wychowawcze i opiekuńcze w trzyletnim cyklu kształcenia.</w:t>
      </w:r>
    </w:p>
    <w:p w:rsidR="00195E42" w:rsidRPr="00C807DA" w:rsidRDefault="00195E42" w:rsidP="00195E4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nauczanie odbywa się w zespołach klasowych dla uczniów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niepełnosprawnością intelektualną w stopniu umiarkowanym, znacznym, z autyzmem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 niepełnosprawnościami sprzężonymi.</w:t>
      </w:r>
    </w:p>
    <w:p w:rsidR="00195E42" w:rsidRPr="00C807DA" w:rsidRDefault="00195E42" w:rsidP="00195E4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Podstawową jednostką organizacyjną jest oddział złożony z jednej klasy.</w:t>
      </w:r>
    </w:p>
    <w:p w:rsidR="00195E42" w:rsidRPr="00C807DA" w:rsidRDefault="00195E42" w:rsidP="00195E42">
      <w:pPr>
        <w:numPr>
          <w:ilvl w:val="0"/>
          <w:numId w:val="16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uczniów w oddziale szkoły Specjalnej Przysposabiającej do Pracy wynosi:</w:t>
      </w:r>
    </w:p>
    <w:p w:rsidR="00195E42" w:rsidRPr="00C807DA" w:rsidRDefault="00195E42" w:rsidP="00195E42">
      <w:pPr>
        <w:numPr>
          <w:ilvl w:val="0"/>
          <w:numId w:val="17"/>
        </w:numPr>
        <w:tabs>
          <w:tab w:val="left" w:pos="706"/>
        </w:tabs>
        <w:spacing w:after="0" w:line="240" w:lineRule="auto"/>
        <w:ind w:left="993" w:hanging="28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Liczba uczniów w oddziale dla uczniów z niepełnosprawnością intelektualną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stopniu umiarkowanym i znacznym wynosi nie więcej niż 8.</w:t>
      </w:r>
    </w:p>
    <w:p w:rsidR="00195E42" w:rsidRPr="00C807DA" w:rsidRDefault="00195E42" w:rsidP="00195E42">
      <w:pPr>
        <w:numPr>
          <w:ilvl w:val="0"/>
          <w:numId w:val="17"/>
        </w:numPr>
        <w:tabs>
          <w:tab w:val="left" w:pos="706"/>
        </w:tabs>
        <w:spacing w:after="0" w:line="240" w:lineRule="auto"/>
        <w:ind w:left="993" w:hanging="28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Liczba uczniów z niepełnosprawnościami sprzężonymi, z których jedną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 niepełnosprawności jest niepełnosprawność intelektualna w stopniu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umiarkowanym lub znacznym - nie więcej niż 4.</w:t>
      </w:r>
    </w:p>
    <w:p w:rsidR="00195E42" w:rsidRPr="00C807DA" w:rsidRDefault="00195E42" w:rsidP="00195E42">
      <w:pPr>
        <w:numPr>
          <w:ilvl w:val="0"/>
          <w:numId w:val="17"/>
        </w:numPr>
        <w:tabs>
          <w:tab w:val="left" w:pos="706"/>
        </w:tabs>
        <w:spacing w:after="0" w:line="240" w:lineRule="auto"/>
        <w:ind w:left="993" w:hanging="28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Liczba uczniów w oddziale dla uczniów z niepełnosprawnościami sprzężonymi,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 wyłączeniem uczniów z niepełnosprawnością intelektualną w stopniu umiarkowanym lub znacznym- nie więcej niż 6.</w:t>
      </w:r>
    </w:p>
    <w:p w:rsidR="00195E42" w:rsidRPr="00C807DA" w:rsidRDefault="00195E42" w:rsidP="00195E42">
      <w:pPr>
        <w:numPr>
          <w:ilvl w:val="0"/>
          <w:numId w:val="16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Szkole dopuszcza się możliwość zatrudnienia pomocy wychowawcy, jeżeli wymaga tego specyfika pracy.</w:t>
      </w:r>
    </w:p>
    <w:p w:rsidR="00195E42" w:rsidRPr="00C807DA" w:rsidRDefault="00195E42" w:rsidP="00195E42">
      <w:pPr>
        <w:numPr>
          <w:ilvl w:val="0"/>
          <w:numId w:val="16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 szkole dopuszcza się organizację nauczania w klasach łączonych.</w:t>
      </w:r>
    </w:p>
    <w:p w:rsidR="00195E42" w:rsidRPr="00C807DA" w:rsidRDefault="00195E42" w:rsidP="00195E4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Dyrektor powierza każdy oddział szczególnej opiece wychowawczej jednemu </w:t>
      </w:r>
      <w:r w:rsidRPr="00C80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nauczycieli, jako wychowawcy klasy lub opiekuna grupy.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18</w:t>
      </w:r>
    </w:p>
    <w:p w:rsidR="00195E42" w:rsidRPr="00C807DA" w:rsidRDefault="00195E42" w:rsidP="00195E42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Ramowy plan nauczania określa tygodniowy wymiar godzin zajęć edukacyjnych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wymiar godzin zajęć rewalidacyjnych.</w:t>
      </w:r>
    </w:p>
    <w:p w:rsidR="00195E42" w:rsidRPr="00C807DA" w:rsidRDefault="00195E42" w:rsidP="00195E42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są realizowane zgodnie z planem nauczania i z zachowaniem obowiązującego nauczyciela czasu pracy.</w:t>
      </w:r>
    </w:p>
    <w:p w:rsidR="00195E42" w:rsidRPr="00C807DA" w:rsidRDefault="00195E42" w:rsidP="00195E4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Czas trwania zajęć:</w:t>
      </w:r>
    </w:p>
    <w:p w:rsidR="00195E42" w:rsidRPr="00C807DA" w:rsidRDefault="00195E42" w:rsidP="00195E42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pracy w bibliotece wynosi 60 minut;</w:t>
      </w:r>
    </w:p>
    <w:p w:rsidR="00195E42" w:rsidRPr="00C807DA" w:rsidRDefault="00195E42" w:rsidP="00195E42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pracy pedagoga wynosi 60 minut;</w:t>
      </w:r>
    </w:p>
    <w:p w:rsidR="00195E42" w:rsidRPr="00C807DA" w:rsidRDefault="00195E42" w:rsidP="00195E42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pracy psychologa wynosi 60 minut;</w:t>
      </w:r>
    </w:p>
    <w:p w:rsidR="00195E42" w:rsidRPr="00C807DA" w:rsidRDefault="00195E42" w:rsidP="00195E42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zajęć dydaktycznych wynosi 45 minut;</w:t>
      </w:r>
    </w:p>
    <w:p w:rsidR="00195E42" w:rsidRPr="00C807DA" w:rsidRDefault="00195E42" w:rsidP="00195E42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zajęć dydaktyczno-wyrównawczych wynosi 45 minut,</w:t>
      </w:r>
    </w:p>
    <w:p w:rsidR="00195E42" w:rsidRPr="00C807DA" w:rsidRDefault="00195E42" w:rsidP="00195E42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zajęć </w:t>
      </w:r>
      <w:proofErr w:type="spellStart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rewalidacyjnych:korekcyjno-kompensacyjnych</w:t>
      </w:r>
      <w:proofErr w:type="spellEnd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, logopedycznych, rozwijających kompetencje emocjonalno-społeczne oraz innych zajęć o charakterze terapeutycznym wynosi 60 minut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195E42" w:rsidRPr="00C807DA" w:rsidRDefault="00195E42" w:rsidP="00195E42">
      <w:pPr>
        <w:numPr>
          <w:ilvl w:val="0"/>
          <w:numId w:val="18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uzasadnionych przypadkach (niska temperatura w Szkole, plenarne posiedzenie Rady Pedagogicznej itp.) czas trwania zajęć może zostać skrócony.</w:t>
      </w:r>
    </w:p>
    <w:p w:rsidR="00195E42" w:rsidRPr="00C807DA" w:rsidRDefault="00195E42" w:rsidP="00195E42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 tygodniowy wymiar zajęć edukacyjnych planuje się w oparciu o obowiązujące ramowe plany nauczania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5E42" w:rsidRPr="00C807DA" w:rsidRDefault="00195E42" w:rsidP="00195E42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zajęć z przysposobienia do pracy może odbywać się poza Szkołą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po ustaleniu współpracy z właścicielami zakładów i za zgodą rodziców.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19</w:t>
      </w:r>
    </w:p>
    <w:p w:rsidR="00195E42" w:rsidRPr="00C807DA" w:rsidRDefault="00195E42" w:rsidP="00195E4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Szkole obowiązuje pięciodniowy tydzień pracy.</w:t>
      </w:r>
    </w:p>
    <w:p w:rsidR="00195E42" w:rsidRPr="00C807DA" w:rsidRDefault="00195E42" w:rsidP="00195E4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Obowiązkowe zajęcia w Szkole rozpoczynają się o godzinie 8.00.</w:t>
      </w:r>
    </w:p>
    <w:p w:rsidR="00195E42" w:rsidRPr="00C807DA" w:rsidRDefault="00195E42" w:rsidP="00195E4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Podstawowymi formami działalności </w:t>
      </w:r>
      <w:proofErr w:type="spellStart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dydaktyczno</w:t>
      </w:r>
      <w:proofErr w:type="spellEnd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wychowawczej Szkoły są:</w:t>
      </w:r>
    </w:p>
    <w:p w:rsidR="00195E42" w:rsidRPr="00C807DA" w:rsidRDefault="00195E42" w:rsidP="00195E42">
      <w:pPr>
        <w:numPr>
          <w:ilvl w:val="0"/>
          <w:numId w:val="21"/>
        </w:numPr>
        <w:tabs>
          <w:tab w:val="left" w:pos="715"/>
        </w:tabs>
        <w:spacing w:after="0" w:line="240" w:lineRule="auto"/>
        <w:ind w:left="709" w:hanging="35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obowiązkowe zajęcia edukacyjne;</w:t>
      </w:r>
    </w:p>
    <w:p w:rsidR="00195E42" w:rsidRPr="00C807DA" w:rsidRDefault="00195E42" w:rsidP="00195E42">
      <w:pPr>
        <w:numPr>
          <w:ilvl w:val="0"/>
          <w:numId w:val="21"/>
        </w:numPr>
        <w:tabs>
          <w:tab w:val="left" w:pos="715"/>
        </w:tabs>
        <w:spacing w:after="0" w:line="240" w:lineRule="auto"/>
        <w:ind w:left="709" w:hanging="35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zajęcia rewalidacyjne: dla uczniów z umiarkowaną i znaczną niepełnosprawnością realizowane są w wymiarze łącznie 10 godzin tygodniowo w danym oddziale, mogą być również organizowane zajęcia specjalistyczne,</w:t>
      </w:r>
    </w:p>
    <w:p w:rsidR="00195E42" w:rsidRPr="00C807DA" w:rsidRDefault="00195E42" w:rsidP="00195E42">
      <w:pPr>
        <w:numPr>
          <w:ilvl w:val="0"/>
          <w:numId w:val="20"/>
        </w:numPr>
        <w:tabs>
          <w:tab w:val="left" w:pos="71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udziale uczniów w poszczególnych zajęciach decyduje zespół specjalistów zgodnie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 zaleceniami zawartymi w orzeczeniach i potrzebami danego dziecka.</w:t>
      </w:r>
    </w:p>
    <w:p w:rsidR="00195E42" w:rsidRPr="00C807DA" w:rsidRDefault="00195E42" w:rsidP="00195E42">
      <w:pPr>
        <w:numPr>
          <w:ilvl w:val="0"/>
          <w:numId w:val="20"/>
        </w:numPr>
        <w:tabs>
          <w:tab w:val="left" w:pos="71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Rodzice mają prawo nie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wyrazić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zgody na udział dziecka w zajęciach rewalidacyjnych oraz dodatkowych zajęciach edukacyjnych.</w:t>
      </w:r>
    </w:p>
    <w:p w:rsidR="00195E42" w:rsidRPr="00C807DA" w:rsidRDefault="00195E42" w:rsidP="00195E42">
      <w:pPr>
        <w:numPr>
          <w:ilvl w:val="0"/>
          <w:numId w:val="20"/>
        </w:numPr>
        <w:tabs>
          <w:tab w:val="left" w:pos="71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Jeżeli rodzice nie chcą, aby dziecko uczestniczyło w zajęciach wychowania do życia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rodzinie, muszą wyrazić pisemny sprzeciw, zgodnie z obowiązującym regulaminem zajęć.</w:t>
      </w:r>
    </w:p>
    <w:p w:rsidR="00195E42" w:rsidRPr="00C807DA" w:rsidRDefault="00195E42" w:rsidP="00195E42">
      <w:pPr>
        <w:numPr>
          <w:ilvl w:val="0"/>
          <w:numId w:val="20"/>
        </w:numPr>
        <w:tabs>
          <w:tab w:val="left" w:pos="71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Udział ucznia w zajęciach religii/etyki jest dobrowolny. Uczeń może uczestniczyć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dwóch rodzajach zajęć:</w:t>
      </w:r>
    </w:p>
    <w:p w:rsidR="00195E42" w:rsidRPr="00C807DA" w:rsidRDefault="00195E42" w:rsidP="00195E42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przypadku, gdy rodzice/opiekunowie prawni wyrażą wolę uczestniczenia dziecka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zajęciach zarówno z religii, jak i z etyki, szkoła umożliwia im udział w zajęciach z obu przedmiotów, umieszczając godziny nauki religii i etyki w planie zajęć</w:t>
      </w:r>
    </w:p>
    <w:p w:rsidR="00195E42" w:rsidRPr="00C807DA" w:rsidRDefault="00195E42" w:rsidP="00195E42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szkolnych;</w:t>
      </w:r>
    </w:p>
    <w:p w:rsidR="00195E42" w:rsidRPr="00C807DA" w:rsidRDefault="00195E42" w:rsidP="00195E42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uczniowie niekorzystający z lekcji religii objęci są opieką świetlicy szkolnej;</w:t>
      </w:r>
    </w:p>
    <w:p w:rsidR="00195E42" w:rsidRPr="00C807DA" w:rsidRDefault="00195E42" w:rsidP="00195E42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jeżeli lekcja religii wypada na pierwszej lub ostatniej lekcji, uczeń nie uczęszczający na zajęcia z religii może być zwolniony z obecności w szkole na pisemną prośbę rodziców (prawnych opiekunów) za zgodą Dyrektora Szkoły.</w:t>
      </w:r>
    </w:p>
    <w:p w:rsidR="00195E42" w:rsidRPr="00C807DA" w:rsidRDefault="00195E42" w:rsidP="00195E42">
      <w:pPr>
        <w:numPr>
          <w:ilvl w:val="0"/>
          <w:numId w:val="20"/>
        </w:numPr>
        <w:tabs>
          <w:tab w:val="left" w:pos="34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Zajęcia wychowania do życia w rodzinie regulują odrębne przepisy.</w:t>
      </w:r>
    </w:p>
    <w:p w:rsidR="00195E42" w:rsidRPr="00C807DA" w:rsidRDefault="00195E42" w:rsidP="00195E42">
      <w:pPr>
        <w:numPr>
          <w:ilvl w:val="0"/>
          <w:numId w:val="20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Rehabilitacja ruchowa dla uczniów Szkoły odbywa się w ramach godzin rewalidacyjnych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20</w:t>
      </w:r>
    </w:p>
    <w:p w:rsidR="00195E42" w:rsidRPr="00C807DA" w:rsidRDefault="00195E42" w:rsidP="00195E4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Szkoła może organizować zajęcia nadobowiązkowe w miarę posiadanych środków finansowych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195E42" w:rsidRPr="00C807DA" w:rsidRDefault="00195E42" w:rsidP="00195E4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Wykaz zajęć nadobowiązkowych określa corocznie dyrektor po zaopiniowaniu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przez radę pedagogiczną.</w:t>
      </w:r>
    </w:p>
    <w:p w:rsidR="00195E42" w:rsidRPr="00C807DA" w:rsidRDefault="00195E42" w:rsidP="00195E4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Zajęcia nadobowiązkowe mogą być organizowane również ze środków rady rodziców zgodnie z zapisami w regulaminie rady rodziców.</w:t>
      </w:r>
    </w:p>
    <w:p w:rsidR="00195E42" w:rsidRPr="00C807DA" w:rsidRDefault="00195E42" w:rsidP="00195E4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Zorganizowaniu wszelkich zajęć nadobowiązkowych decyduje dyrektor, na podstawie wniosków zgłaszanych przez nauczycieli.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21</w:t>
      </w:r>
    </w:p>
    <w:p w:rsidR="00195E42" w:rsidRPr="00C807DA" w:rsidRDefault="00195E42" w:rsidP="00195E42">
      <w:pPr>
        <w:widowControl w:val="0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szkole tworzy się system doradztwa zawodowego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195E42" w:rsidRPr="00C807DA" w:rsidRDefault="00195E42" w:rsidP="00195E42">
      <w:pPr>
        <w:widowControl w:val="0"/>
        <w:numPr>
          <w:ilvl w:val="0"/>
          <w:numId w:val="24"/>
        </w:numPr>
        <w:tabs>
          <w:tab w:val="left" w:pos="346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Doradztwo zawodowe prowadzą:</w:t>
      </w:r>
    </w:p>
    <w:p w:rsidR="00195E42" w:rsidRPr="00C807DA" w:rsidRDefault="00195E42" w:rsidP="00195E42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Specjaliści (wykwalifikowany doradca zawodowy, którego może zatrudnić Dyrektor Szkoły oraz osoby realizujące zadania doradcy zawodowego wskazane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przez Dyrektora Szkoły);</w:t>
      </w:r>
    </w:p>
    <w:p w:rsidR="00195E42" w:rsidRPr="00C807DA" w:rsidRDefault="00195E42" w:rsidP="00195E42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Wychowawca i nauczyciele pracujący w danym zespole klasowym, pedagog, psycholog;</w:t>
      </w:r>
    </w:p>
    <w:p w:rsidR="00195E42" w:rsidRPr="00C807DA" w:rsidRDefault="00195E42" w:rsidP="00195E42">
      <w:pPr>
        <w:numPr>
          <w:ilvl w:val="0"/>
          <w:numId w:val="24"/>
        </w:numPr>
        <w:tabs>
          <w:tab w:val="left" w:pos="346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Kwalifikacje do zajmowania stanowiska doradcy zawodowego określają odrębne przepisy.</w:t>
      </w:r>
    </w:p>
    <w:p w:rsidR="00195E42" w:rsidRPr="00C807DA" w:rsidRDefault="00195E42" w:rsidP="00195E42">
      <w:pPr>
        <w:numPr>
          <w:ilvl w:val="0"/>
          <w:numId w:val="24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zadań doradcy zawodowego lub osoby realizującej zadania doradcy należy:</w:t>
      </w:r>
    </w:p>
    <w:p w:rsidR="00195E42" w:rsidRPr="00C807DA" w:rsidRDefault="00195E42" w:rsidP="00195E4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prowadzenie zajęć zgodnie z planem nauczania;</w:t>
      </w:r>
    </w:p>
    <w:p w:rsidR="00195E42" w:rsidRPr="00C807DA" w:rsidRDefault="00195E42" w:rsidP="00195E4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diagnozowanie zapotrzebowania uczniów na informacje i pomoc w planowaniu kształcenia i kariery zawodowej;</w:t>
      </w:r>
    </w:p>
    <w:p w:rsidR="00195E42" w:rsidRPr="00C807DA" w:rsidRDefault="00195E42" w:rsidP="00195E4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gromadzenie, aktualizowanie i udostępnianie informacji edukacyjnych i zawodowych;</w:t>
      </w:r>
    </w:p>
    <w:p w:rsidR="00195E42" w:rsidRPr="00C807DA" w:rsidRDefault="00195E42" w:rsidP="00195E4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wspieranie nauczycieli, wychowawców i innych specjalistów w udzielaniu;</w:t>
      </w:r>
    </w:p>
    <w:p w:rsidR="00195E42" w:rsidRPr="00C807DA" w:rsidRDefault="00195E42" w:rsidP="00195E4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pomocy </w:t>
      </w:r>
      <w:proofErr w:type="spellStart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psychologiczno</w:t>
      </w:r>
      <w:proofErr w:type="spellEnd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pedagogicznej.</w:t>
      </w:r>
    </w:p>
    <w:p w:rsidR="00195E42" w:rsidRPr="00C807DA" w:rsidRDefault="00195E42" w:rsidP="00195E4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Prowadzenie zajęć aktywizujących, przygotowujących uczniów do świadomego planowania kariery i podjęcia roli zawodowej.</w:t>
      </w:r>
    </w:p>
    <w:p w:rsidR="00195E42" w:rsidRPr="00C807DA" w:rsidRDefault="00195E42" w:rsidP="00195E4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kierowanie w sprawach trudnych do specjalistów: doradców zawodowych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poradniach </w:t>
      </w:r>
      <w:proofErr w:type="spellStart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psychologiczno</w:t>
      </w:r>
      <w:proofErr w:type="spellEnd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pedagogicznych, urzędach pracy, lekarzy itp.;</w:t>
      </w:r>
    </w:p>
    <w:p w:rsidR="00195E42" w:rsidRPr="00C807DA" w:rsidRDefault="00195E42" w:rsidP="00195E4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koordynowanie działalności </w:t>
      </w:r>
      <w:proofErr w:type="spellStart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informacyjno</w:t>
      </w:r>
      <w:proofErr w:type="spellEnd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doradczej;</w:t>
      </w:r>
    </w:p>
    <w:p w:rsidR="00195E42" w:rsidRPr="00C807DA" w:rsidRDefault="00195E42" w:rsidP="00195E4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wspieranie rodziców i nauczycieli w działaniach doradczych poprzez organizowanie spotkań szkoleniowo - informacyjnych, udostępnianie im informacji i materiałów;</w:t>
      </w:r>
    </w:p>
    <w:p w:rsidR="00195E42" w:rsidRPr="00C807DA" w:rsidRDefault="00195E42" w:rsidP="00195E4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współpraca z Radą Pedagogiczną w zakresie tworzenia i zapewnienia ciągłości działań wewnątrzszkolnego systemu doradztwa;</w:t>
      </w:r>
    </w:p>
    <w:p w:rsidR="00195E42" w:rsidRPr="00C807DA" w:rsidRDefault="00195E42" w:rsidP="00195E4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współpraca z instytucjami wspierającymi wewnątrzszkolny system doradztwa,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np.: Powiatowy Urząd Pracy, Poradnia Psychologiczno-Pedagogiczna, Centrum Informacji i Planowania Kariery Zawodowej.</w:t>
      </w:r>
    </w:p>
    <w:p w:rsidR="00195E42" w:rsidRPr="00C807DA" w:rsidRDefault="00195E42" w:rsidP="00195E42">
      <w:pPr>
        <w:numPr>
          <w:ilvl w:val="0"/>
          <w:numId w:val="24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Doradca zawodowy w Szkole zobowiązany jest prowadzić następującą dokumentację:</w:t>
      </w:r>
    </w:p>
    <w:p w:rsidR="00195E42" w:rsidRPr="00C807DA" w:rsidRDefault="00195E42" w:rsidP="00195E42">
      <w:pPr>
        <w:numPr>
          <w:ilvl w:val="0"/>
          <w:numId w:val="3"/>
        </w:numPr>
        <w:tabs>
          <w:tab w:val="left" w:pos="720"/>
          <w:tab w:val="left" w:pos="851"/>
        </w:tabs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roczny plan pracy;</w:t>
      </w:r>
    </w:p>
    <w:p w:rsidR="00195E42" w:rsidRPr="00C807DA" w:rsidRDefault="00195E42" w:rsidP="00195E42">
      <w:pPr>
        <w:numPr>
          <w:ilvl w:val="0"/>
          <w:numId w:val="3"/>
        </w:numPr>
        <w:tabs>
          <w:tab w:val="left" w:pos="720"/>
          <w:tab w:val="left" w:pos="851"/>
        </w:tabs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ewidencję instytucji wspomagających pracę doradcy;</w:t>
      </w:r>
    </w:p>
    <w:p w:rsidR="00195E42" w:rsidRPr="00C807DA" w:rsidRDefault="00195E42" w:rsidP="00195E42">
      <w:pPr>
        <w:numPr>
          <w:ilvl w:val="0"/>
          <w:numId w:val="3"/>
        </w:numPr>
        <w:tabs>
          <w:tab w:val="left" w:pos="720"/>
          <w:tab w:val="left" w:pos="851"/>
        </w:tabs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inną dokumentację niezbędną w pracy szkolnego doradcy zawodowego.</w:t>
      </w:r>
    </w:p>
    <w:p w:rsidR="00195E42" w:rsidRPr="00C807DA" w:rsidRDefault="00195E42" w:rsidP="00195E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 22</w:t>
      </w:r>
    </w:p>
    <w:p w:rsidR="00195E42" w:rsidRPr="00C807DA" w:rsidRDefault="00195E42" w:rsidP="00195E4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Dyrektor Szkoły tworzy zespoły zadaniowe stałe i doraźne do wykonania okresowego zadania lub rozwiązania problemu, które działają w następujący sposób:</w:t>
      </w:r>
    </w:p>
    <w:p w:rsidR="00195E42" w:rsidRPr="00C807DA" w:rsidRDefault="00195E42" w:rsidP="00195E42">
      <w:pPr>
        <w:numPr>
          <w:ilvl w:val="0"/>
          <w:numId w:val="27"/>
        </w:numPr>
        <w:tabs>
          <w:tab w:val="left" w:pos="108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zespół stały funkcjonuje od chwili jego powołania do rozwiązania. Dyrektor Szkoły może corocznie dokonywać zmiany w składzie zespołu stałego w przypadku zmian kadrowych na stanowiskach nauczycieli lub zmiany rodzaju przydzielonych zajęć;</w:t>
      </w:r>
    </w:p>
    <w:p w:rsidR="00195E42" w:rsidRPr="00C807DA" w:rsidRDefault="00195E42" w:rsidP="00195E42">
      <w:pPr>
        <w:numPr>
          <w:ilvl w:val="0"/>
          <w:numId w:val="27"/>
        </w:numPr>
        <w:tabs>
          <w:tab w:val="left" w:pos="108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pracą każdego zespołu kieruje przewodniczący, powoływany przez dyrektora szkoły;</w:t>
      </w:r>
    </w:p>
    <w:p w:rsidR="00195E42" w:rsidRPr="00C807DA" w:rsidRDefault="00195E42" w:rsidP="00195E42">
      <w:pPr>
        <w:numPr>
          <w:ilvl w:val="0"/>
          <w:numId w:val="27"/>
        </w:numPr>
        <w:tabs>
          <w:tab w:val="left" w:pos="35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Dyrektor ma prawo nie uwzględnić wniosku w przypadku, gdy istnieją uzasadnione przyczyny uniemożliwiające terminowe, bezstronne rozwiązanie problemu lub gdy nauczyciel występuje jako strona w sprawie;</w:t>
      </w:r>
    </w:p>
    <w:p w:rsidR="00195E42" w:rsidRPr="00C807DA" w:rsidRDefault="00195E42" w:rsidP="00195E42">
      <w:pPr>
        <w:numPr>
          <w:ilvl w:val="0"/>
          <w:numId w:val="27"/>
        </w:numPr>
        <w:tabs>
          <w:tab w:val="left" w:pos="35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pierwsze posiedzenie zespołu zwołuje Dyrektor, a w przypadku kontynuacji pracy zespołu przewodniczący w terminie do 20 września każdego roku szkolnego.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zebraniu dokonuje się wyboru osób funkcyjnych i opracowuje się plan pracy;</w:t>
      </w:r>
    </w:p>
    <w:p w:rsidR="00195E42" w:rsidRPr="00C807DA" w:rsidRDefault="00195E42" w:rsidP="00195E42">
      <w:pPr>
        <w:numPr>
          <w:ilvl w:val="0"/>
          <w:numId w:val="27"/>
        </w:numPr>
        <w:tabs>
          <w:tab w:val="left" w:pos="35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przewodniczący zespołu jest zobowiązany do przedstawienia planu pracy Dyrektorowi Szkoły w terminie do 30 września każdego roku szkolnego. Plan pracy zatwierdza Dyrektor Szkoły;</w:t>
      </w:r>
    </w:p>
    <w:p w:rsidR="00195E42" w:rsidRPr="00C807DA" w:rsidRDefault="00195E42" w:rsidP="00195E42">
      <w:pPr>
        <w:numPr>
          <w:ilvl w:val="0"/>
          <w:numId w:val="27"/>
        </w:numPr>
        <w:tabs>
          <w:tab w:val="left" w:pos="35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zebrania są protokołowane. w sytuacji poruszania danych wrażliwych, szczególnie przy analizowaniu opinii i orzeczeń poradni psychologiczno-pedagogicznych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lub zaświadczeń lekarskich dotyczących ucznia odstępuje się od zapisu tych danych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protokole;</w:t>
      </w:r>
    </w:p>
    <w:p w:rsidR="00195E42" w:rsidRPr="00C807DA" w:rsidRDefault="00195E42" w:rsidP="00195E42">
      <w:pPr>
        <w:numPr>
          <w:ilvl w:val="0"/>
          <w:numId w:val="27"/>
        </w:numPr>
        <w:tabs>
          <w:tab w:val="left" w:pos="35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protokół z zebrania sporządza przewodniczący lub sekretarz zespołu najpóźniej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terminie 7 dni od posiedzenia zespołu. Protokół podpisują wszyscy członkowie zespołu;</w:t>
      </w:r>
    </w:p>
    <w:p w:rsidR="00195E42" w:rsidRPr="00C807DA" w:rsidRDefault="00195E42" w:rsidP="00195E42">
      <w:pPr>
        <w:numPr>
          <w:ilvl w:val="0"/>
          <w:numId w:val="27"/>
        </w:numPr>
        <w:tabs>
          <w:tab w:val="left" w:pos="35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protokole zebrania zespołu odnotowuje się porządek posiedzenia, syntetycznie opisuje się jego przebieg, ustalenia końcowe, wykaz obecności. Protokół podpisuje przewodniczący i sekretarz. Zapoznanie się z protokołem kwitowane jest własnoręcznymi podpisami jego członków;</w:t>
      </w:r>
    </w:p>
    <w:p w:rsidR="00195E42" w:rsidRPr="00C807DA" w:rsidRDefault="00195E42" w:rsidP="00195E42">
      <w:pPr>
        <w:numPr>
          <w:ilvl w:val="0"/>
          <w:numId w:val="27"/>
        </w:numPr>
        <w:tabs>
          <w:tab w:val="left" w:pos="35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dopuszcza się protokołowanie zebrań w formie elektronicznej z wykorzystaniem programu WORD. Po jego napisaniu dokonuje się wydruku, numeruje strony. Wydruki kompletuje się w opisanym segregatorze. Protokoły przetrzymywane są w sekretariacie Szkoły;</w:t>
      </w:r>
    </w:p>
    <w:p w:rsidR="00195E42" w:rsidRPr="00C807DA" w:rsidRDefault="00195E42" w:rsidP="00195E4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zespołu jest obowiązany do realizacji ustaleń zespołu nawet wtedy, gdy zgłosił odrębne stanowisko w sprawie.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ROZDZIAŁ  VI</w:t>
      </w:r>
    </w:p>
    <w:p w:rsidR="00195E42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Biblioteka szkolna</w:t>
      </w: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 23</w:t>
      </w:r>
    </w:p>
    <w:p w:rsidR="00195E42" w:rsidRPr="00C807DA" w:rsidRDefault="00195E42" w:rsidP="00195E42">
      <w:pPr>
        <w:numPr>
          <w:ilvl w:val="0"/>
          <w:numId w:val="32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Biblioteka Szkoły pełni funkcję biblioteki szkolnej i jest pracownią szkolną służącą realizacji potrzeb i zainteresowań uczniów, zadań </w:t>
      </w:r>
      <w:proofErr w:type="spellStart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wychowawczych, doskonalenia warsztatu pracy oraz popularyzowania wiedzy pedagogicznej w środowisku rodziców. Pracuje ona zgodnie z wewnętrznym regulaminem.</w:t>
      </w:r>
    </w:p>
    <w:p w:rsidR="00195E42" w:rsidRPr="00C807DA" w:rsidRDefault="00195E42" w:rsidP="00195E42">
      <w:pPr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Funkcje i zadania biblioteki szkolnej:</w:t>
      </w:r>
    </w:p>
    <w:p w:rsidR="00195E42" w:rsidRPr="00C807DA" w:rsidRDefault="00195E42" w:rsidP="00195E42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udostępnianie książek i innych źródeł informacji;</w:t>
      </w:r>
    </w:p>
    <w:p w:rsidR="00195E42" w:rsidRPr="00C807DA" w:rsidRDefault="00195E42" w:rsidP="00195E42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tworzenie warunków do poszukiwania, porządkowania i wykorzystywania informacji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różnych źródeł oraz efektywnego posługiwania się technologią informacyjną;</w:t>
      </w:r>
    </w:p>
    <w:p w:rsidR="00195E42" w:rsidRPr="00C807DA" w:rsidRDefault="00195E42" w:rsidP="00195E42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rozbudzanie i rozwijanie indywidualnych zainteresowań uczniów oraz wyrabianie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i pogłębianie u uczniów nawyku czytania i uczenia się;</w:t>
      </w:r>
    </w:p>
    <w:p w:rsidR="00195E42" w:rsidRPr="00C807DA" w:rsidRDefault="00195E42" w:rsidP="00195E42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organizowanie różnorodnych działań rozwijających wrażliwość kulturową i społeczną;</w:t>
      </w:r>
    </w:p>
    <w:p w:rsidR="00195E42" w:rsidRPr="00C807DA" w:rsidRDefault="00195E42" w:rsidP="00195E42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wspieranie procesu </w:t>
      </w:r>
      <w:proofErr w:type="spellStart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dydaktyczno</w:t>
      </w:r>
      <w:proofErr w:type="spellEnd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wychowawczego Szkoły;</w:t>
      </w:r>
    </w:p>
    <w:p w:rsidR="00195E42" w:rsidRPr="00C807DA" w:rsidRDefault="00195E42" w:rsidP="00195E42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inspirowanie uczniów do rozwijania ich zainteresowań, kształtowanie ich kultury czytelniczej i pogłębianie wiedzy medialnej;</w:t>
      </w:r>
    </w:p>
    <w:p w:rsidR="00195E42" w:rsidRPr="00C807DA" w:rsidRDefault="00195E42" w:rsidP="00195E42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przysposabianie uczniów do samokształcenia i korzystania  z różnych źródeł informacji;</w:t>
      </w:r>
    </w:p>
    <w:p w:rsidR="00195E42" w:rsidRPr="00C807DA" w:rsidRDefault="00195E42" w:rsidP="00195E42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 uczenie aktywnego odbioru dóbr kultury;</w:t>
      </w:r>
    </w:p>
    <w:p w:rsidR="00195E42" w:rsidRPr="00C807DA" w:rsidRDefault="00195E42" w:rsidP="00195E42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zaspokajanie zgłaszanych przez użytkowników potrzeb czytelniczych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 informacyjnych;</w:t>
      </w:r>
    </w:p>
    <w:p w:rsidR="00195E42" w:rsidRPr="00C807DA" w:rsidRDefault="00195E42" w:rsidP="00195E42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współdziałanie z nauczycielami i wychowawcami w rozpoznawaniu i rozwijaniu uzdolnień i zainteresowań uczniów, otaczanie opieką uczniów szczególnie zdolnych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ich poszukiwaniach czytelniczych oraz pomaganie uczniom mającym trudności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nauce;</w:t>
      </w:r>
    </w:p>
    <w:p w:rsidR="00195E42" w:rsidRPr="00C807DA" w:rsidRDefault="00195E42" w:rsidP="00195E42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wspieranie prac mających na celu wyrównywanie różnic w intelektualnym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 kulturalnym rozwoju dzieci i młodzieży z różnych środowisk społecznych;</w:t>
      </w:r>
    </w:p>
    <w:p w:rsidR="00195E42" w:rsidRPr="00C807DA" w:rsidRDefault="00195E42" w:rsidP="00195E42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wspomaganie procesu orientacji i poradnictwa zawodowego;</w:t>
      </w:r>
    </w:p>
    <w:p w:rsidR="00195E42" w:rsidRPr="00C807DA" w:rsidRDefault="00195E42" w:rsidP="00195E42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otaczanie opieką uczniów szczególnie zdolnych w ich poszukiwaniach czytelniczych oraz pomaganie uczniom mającym trudności w nauce.</w:t>
      </w:r>
    </w:p>
    <w:p w:rsidR="00195E42" w:rsidRPr="00C807DA" w:rsidRDefault="00195E42" w:rsidP="00195E42">
      <w:pPr>
        <w:tabs>
          <w:tab w:val="left" w:pos="851"/>
        </w:tabs>
        <w:spacing w:after="0" w:line="240" w:lineRule="auto"/>
        <w:ind w:hanging="283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 24</w:t>
      </w:r>
    </w:p>
    <w:p w:rsidR="00195E42" w:rsidRPr="00C807DA" w:rsidRDefault="00195E42" w:rsidP="00195E42">
      <w:pPr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zadań nauczyciela bibliotekarza należy:</w:t>
      </w:r>
    </w:p>
    <w:p w:rsidR="00195E42" w:rsidRPr="00C807DA" w:rsidRDefault="00195E42" w:rsidP="00195E42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rozbudzanie zainteresowań czytelniczych i popularyzowanie wartościowej literatury;</w:t>
      </w:r>
    </w:p>
    <w:p w:rsidR="00195E42" w:rsidRPr="00C807DA" w:rsidRDefault="00195E42" w:rsidP="00195E42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inspirowanie czytelnictwa i podnoszenie jego poziomu;</w:t>
      </w:r>
    </w:p>
    <w:p w:rsidR="00195E42" w:rsidRPr="00C807DA" w:rsidRDefault="00195E42" w:rsidP="00195E42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współpraca z nauczycielami;</w:t>
      </w:r>
    </w:p>
    <w:p w:rsidR="00195E42" w:rsidRPr="00C807DA" w:rsidRDefault="00195E42" w:rsidP="00195E42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gromadzenie, ewidencjonowanie, opracowywanie i udostępnianie książek oraz zbiorów specjalnych ( płyty, kasety, plansze itp.);</w:t>
      </w:r>
    </w:p>
    <w:p w:rsidR="00195E42" w:rsidRPr="00C807DA" w:rsidRDefault="00195E42" w:rsidP="00195E42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prenumerata, gromadzenie, opracowywanie i udostępnianie czasopism;</w:t>
      </w:r>
    </w:p>
    <w:p w:rsidR="00195E42" w:rsidRPr="00C807DA" w:rsidRDefault="00195E42" w:rsidP="00195E42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konserwacja i selekcja księgozbioru;</w:t>
      </w:r>
    </w:p>
    <w:p w:rsidR="00195E42" w:rsidRPr="00C807DA" w:rsidRDefault="00195E42" w:rsidP="00195E42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prowadzenie warsztatu informacyjnego (księgozbiór podręczny, katalogi, teczki tematyczne);</w:t>
      </w:r>
    </w:p>
    <w:p w:rsidR="00195E42" w:rsidRPr="00C807DA" w:rsidRDefault="00195E42" w:rsidP="00195E42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prowadzenie dokumentacji bibliotecznej zgodnie z odrębnymi przepisami.</w:t>
      </w:r>
    </w:p>
    <w:p w:rsidR="00195E42" w:rsidRPr="00C807DA" w:rsidRDefault="00195E42" w:rsidP="00195E42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pomoc w organizowaniu uroczystości szkolnych;</w:t>
      </w:r>
    </w:p>
    <w:p w:rsidR="00195E42" w:rsidRPr="00C807DA" w:rsidRDefault="00195E42" w:rsidP="00195E42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systematyczne dokształcanie się;</w:t>
      </w:r>
    </w:p>
    <w:p w:rsidR="00195E42" w:rsidRPr="00C807DA" w:rsidRDefault="00195E42" w:rsidP="00195E42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dbanie o estetyczny wygląd biblioteki i czytelni;</w:t>
      </w:r>
    </w:p>
    <w:p w:rsidR="00195E42" w:rsidRPr="00C807DA" w:rsidRDefault="00195E42" w:rsidP="00195E42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uwzględnianie zmian zapotrzebowania na informację i wymogów reformy edukacji.</w:t>
      </w:r>
    </w:p>
    <w:p w:rsidR="00195E42" w:rsidRPr="00C807DA" w:rsidRDefault="00195E42" w:rsidP="00195E42">
      <w:pPr>
        <w:tabs>
          <w:tab w:val="left" w:pos="69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 25</w:t>
      </w:r>
    </w:p>
    <w:p w:rsidR="00195E42" w:rsidRPr="00C807DA" w:rsidRDefault="00195E42" w:rsidP="00195E42">
      <w:pPr>
        <w:numPr>
          <w:ilvl w:val="0"/>
          <w:numId w:val="35"/>
        </w:numPr>
        <w:tabs>
          <w:tab w:val="left" w:pos="346"/>
        </w:tabs>
        <w:spacing w:after="0" w:line="240" w:lineRule="auto"/>
        <w:ind w:hanging="57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 biblioteki mogą korzystać:</w:t>
      </w:r>
    </w:p>
    <w:p w:rsidR="00195E42" w:rsidRPr="00C807DA" w:rsidRDefault="00195E42" w:rsidP="00195E42">
      <w:pPr>
        <w:widowControl w:val="0"/>
        <w:numPr>
          <w:ilvl w:val="0"/>
          <w:numId w:val="2"/>
        </w:numPr>
        <w:tabs>
          <w:tab w:val="left" w:pos="715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uczniowie;</w:t>
      </w:r>
    </w:p>
    <w:p w:rsidR="00195E42" w:rsidRPr="00C807DA" w:rsidRDefault="00195E42" w:rsidP="00195E42">
      <w:pPr>
        <w:widowControl w:val="0"/>
        <w:numPr>
          <w:ilvl w:val="0"/>
          <w:numId w:val="2"/>
        </w:numPr>
        <w:tabs>
          <w:tab w:val="left" w:pos="715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nauczyciele;</w:t>
      </w:r>
    </w:p>
    <w:p w:rsidR="00195E42" w:rsidRPr="00C807DA" w:rsidRDefault="00195E42" w:rsidP="00195E42">
      <w:pPr>
        <w:widowControl w:val="0"/>
        <w:numPr>
          <w:ilvl w:val="0"/>
          <w:numId w:val="2"/>
        </w:numPr>
        <w:tabs>
          <w:tab w:val="left" w:pos="715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inni pracownicy Szkoły;</w:t>
      </w:r>
    </w:p>
    <w:p w:rsidR="00195E42" w:rsidRPr="00C807DA" w:rsidRDefault="00195E42" w:rsidP="00195E42">
      <w:pPr>
        <w:widowControl w:val="0"/>
        <w:numPr>
          <w:ilvl w:val="0"/>
          <w:numId w:val="2"/>
        </w:numPr>
        <w:tabs>
          <w:tab w:val="left" w:pos="715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rodzice i inne osoby - za zgodą Dyrektora.</w:t>
      </w:r>
    </w:p>
    <w:p w:rsidR="00195E42" w:rsidRPr="00C807DA" w:rsidRDefault="00195E42" w:rsidP="00195E42">
      <w:pPr>
        <w:widowControl w:val="0"/>
        <w:numPr>
          <w:ilvl w:val="0"/>
          <w:numId w:val="35"/>
        </w:numPr>
        <w:tabs>
          <w:tab w:val="left" w:pos="346"/>
        </w:tabs>
        <w:spacing w:after="0" w:line="240" w:lineRule="auto"/>
        <w:ind w:left="426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Status użytkownika biblioteki potwierdza karta biblioteczna.</w:t>
      </w:r>
    </w:p>
    <w:p w:rsidR="00195E42" w:rsidRPr="00C807DA" w:rsidRDefault="00195E42" w:rsidP="00195E42">
      <w:pPr>
        <w:widowControl w:val="0"/>
        <w:numPr>
          <w:ilvl w:val="0"/>
          <w:numId w:val="35"/>
        </w:numPr>
        <w:tabs>
          <w:tab w:val="left" w:pos="346"/>
        </w:tabs>
        <w:spacing w:after="0" w:line="240" w:lineRule="auto"/>
        <w:ind w:left="426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Ewidencję użytkowników prowadzi nauczyciel bibliotekarz.</w:t>
      </w:r>
    </w:p>
    <w:p w:rsidR="00195E42" w:rsidRPr="00C807DA" w:rsidRDefault="00195E42" w:rsidP="00195E42">
      <w:pPr>
        <w:widowControl w:val="0"/>
        <w:numPr>
          <w:ilvl w:val="0"/>
          <w:numId w:val="35"/>
        </w:numPr>
        <w:tabs>
          <w:tab w:val="left" w:pos="346"/>
        </w:tabs>
        <w:spacing w:after="0" w:line="240" w:lineRule="auto"/>
        <w:ind w:left="426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Prawa i obowiązki osób korzystających z biblioteki określa regulamin biblioteki, zatwierdzony przez Dyrektora.</w:t>
      </w:r>
    </w:p>
    <w:p w:rsidR="00195E42" w:rsidRPr="00C807DA" w:rsidRDefault="00195E42" w:rsidP="00195E42">
      <w:pPr>
        <w:widowControl w:val="0"/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 26</w:t>
      </w:r>
    </w:p>
    <w:p w:rsidR="00195E42" w:rsidRPr="00C807DA" w:rsidRDefault="00195E42" w:rsidP="00195E42">
      <w:pPr>
        <w:numPr>
          <w:ilvl w:val="0"/>
          <w:numId w:val="36"/>
        </w:numPr>
        <w:tabs>
          <w:tab w:val="left" w:pos="346"/>
        </w:tabs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Pomieszczenia biblioteki szkolnej powinny umożliwiać gromadzenie i opracowywanie zbiorów, korzystanie ze zbiorów w czytelni i wypożyczanie ich poza bibliotekę.</w:t>
      </w:r>
    </w:p>
    <w:p w:rsidR="00195E42" w:rsidRPr="00C807DA" w:rsidRDefault="00195E42" w:rsidP="00195E42">
      <w:pPr>
        <w:numPr>
          <w:ilvl w:val="0"/>
          <w:numId w:val="36"/>
        </w:numPr>
        <w:tabs>
          <w:tab w:val="left" w:pos="346"/>
        </w:tabs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Biblioteka jest czynna w każdym dniu zajęć szkolnych. Godziny pracy biblioteki ustala Dyrektor dostosowując je do tygodniowego rozkładu zajęć, w sposób umożliwiający dostęp do jej zbiorów podczas zajęć lekcyjnych i po ich zakończeniu.</w:t>
      </w:r>
    </w:p>
    <w:p w:rsidR="00195E42" w:rsidRPr="00C807DA" w:rsidRDefault="00195E42" w:rsidP="00195E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 27</w:t>
      </w:r>
    </w:p>
    <w:p w:rsidR="00195E42" w:rsidRPr="00C807DA" w:rsidRDefault="00195E42" w:rsidP="00195E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Współpraca nauczycieli z biblioteką polega na:</w:t>
      </w:r>
    </w:p>
    <w:p w:rsidR="00195E42" w:rsidRPr="00C807DA" w:rsidRDefault="00195E42" w:rsidP="00195E42">
      <w:pPr>
        <w:numPr>
          <w:ilvl w:val="0"/>
          <w:numId w:val="37"/>
        </w:numPr>
        <w:tabs>
          <w:tab w:val="left" w:pos="71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zgłaszaniu propozycji dotyczących gromadzenia zbiorów;</w:t>
      </w:r>
    </w:p>
    <w:p w:rsidR="00195E42" w:rsidRPr="00C807DA" w:rsidRDefault="00195E42" w:rsidP="00195E42">
      <w:pPr>
        <w:numPr>
          <w:ilvl w:val="0"/>
          <w:numId w:val="37"/>
        </w:numPr>
        <w:tabs>
          <w:tab w:val="left" w:pos="71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udzielaniu pomocy w selekcji zbiorów;</w:t>
      </w:r>
    </w:p>
    <w:p w:rsidR="00195E42" w:rsidRPr="00C807DA" w:rsidRDefault="00195E42" w:rsidP="00195E42">
      <w:pPr>
        <w:numPr>
          <w:ilvl w:val="0"/>
          <w:numId w:val="37"/>
        </w:numPr>
        <w:tabs>
          <w:tab w:val="left" w:pos="71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współdziałaniu w zakresie egzekwowania postanowień regulaminu biblioteki.</w:t>
      </w:r>
    </w:p>
    <w:p w:rsidR="00195E42" w:rsidRPr="00C807DA" w:rsidRDefault="00195E42" w:rsidP="00195E42">
      <w:pPr>
        <w:tabs>
          <w:tab w:val="left" w:pos="71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 28</w:t>
      </w:r>
    </w:p>
    <w:p w:rsidR="00195E42" w:rsidRPr="00C807DA" w:rsidRDefault="00195E42" w:rsidP="00195E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Rodzice, inne osoby i instytucje mogą wspierać finansowo działalność biblioteki poprzez Radę Rodziców, indywidualne darowizny finansowe lub rzeczowe.</w:t>
      </w:r>
    </w:p>
    <w:p w:rsidR="00195E42" w:rsidRPr="00C807DA" w:rsidRDefault="00195E42" w:rsidP="00195E4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 29</w:t>
      </w: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Świetlica szkolna – stołówka szkolna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uczniów, którzy muszą przebywać dłużej w Szkole ze względu na czas pracy ich rodziców lub organizację dojazdu do Szkoły, organizuje się świetlicę, która prowadzi działalność wychowawczo – opiekuńczą.</w:t>
      </w:r>
    </w:p>
    <w:p w:rsidR="00195E42" w:rsidRPr="00C807DA" w:rsidRDefault="00195E42" w:rsidP="00195E42">
      <w:pPr>
        <w:numPr>
          <w:ilvl w:val="0"/>
          <w:numId w:val="39"/>
        </w:numPr>
        <w:tabs>
          <w:tab w:val="left" w:pos="341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Świetlica przeznaczona jest dla uczniów dowożonych przez rodziców, bądź opiekunów pracujących oraz przez transport gminny.</w:t>
      </w:r>
    </w:p>
    <w:p w:rsidR="00195E42" w:rsidRPr="00C807DA" w:rsidRDefault="00195E42" w:rsidP="00195E42">
      <w:pPr>
        <w:numPr>
          <w:ilvl w:val="0"/>
          <w:numId w:val="39"/>
        </w:numPr>
        <w:tabs>
          <w:tab w:val="left" w:pos="341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Godziny pracy świetlicy ustala Dyrektor Szkoły na dany rok szkolny i uzależnione jest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to od tygodniowego planu zajęć oraz bieżących potrzeb.</w:t>
      </w:r>
    </w:p>
    <w:p w:rsidR="00195E42" w:rsidRPr="00C807DA" w:rsidRDefault="00195E42" w:rsidP="00195E42">
      <w:pPr>
        <w:numPr>
          <w:ilvl w:val="0"/>
          <w:numId w:val="39"/>
        </w:numPr>
        <w:tabs>
          <w:tab w:val="left" w:pos="341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Nauczyciel prowadzący zajęcia na świetlicy odpowiada za bezpieczeństwo przebywających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na niej uczniów.</w:t>
      </w:r>
    </w:p>
    <w:p w:rsidR="00195E42" w:rsidRPr="00C807DA" w:rsidRDefault="00195E42" w:rsidP="00195E42">
      <w:pPr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funkcjonowania świetlicy określa regulamin świetlicy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30</w:t>
      </w:r>
    </w:p>
    <w:p w:rsidR="00195E42" w:rsidRPr="00C807DA" w:rsidRDefault="00195E42" w:rsidP="00195E42">
      <w:pPr>
        <w:numPr>
          <w:ilvl w:val="0"/>
          <w:numId w:val="3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zapewnia uczniom możliwość spożycia co najmniej jednego ciepłego posiłku 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stołówce szkolnej.</w:t>
      </w:r>
    </w:p>
    <w:p w:rsidR="00195E42" w:rsidRPr="00C807DA" w:rsidRDefault="00195E42" w:rsidP="00195E42">
      <w:pPr>
        <w:numPr>
          <w:ilvl w:val="0"/>
          <w:numId w:val="38"/>
        </w:numPr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4" w:name="bookmark27"/>
      <w:bookmarkEnd w:id="4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Obiady w stołówce dostępne są dla wszystkich chętnych uczniów, opłacane przez Ośrodki Pomocy Społecznej lub rodziców/prawnych opiekunów.</w:t>
      </w:r>
    </w:p>
    <w:p w:rsidR="00195E42" w:rsidRPr="00C807DA" w:rsidRDefault="00195E42" w:rsidP="00195E42">
      <w:pPr>
        <w:numPr>
          <w:ilvl w:val="0"/>
          <w:numId w:val="38"/>
        </w:numPr>
        <w:tabs>
          <w:tab w:val="left" w:pos="346"/>
        </w:tabs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Obiady dostarcza i cenę obiadu kalkuluje zewnętrzna firma cateringowa.</w:t>
      </w:r>
    </w:p>
    <w:p w:rsidR="00195E42" w:rsidRPr="00C807DA" w:rsidRDefault="00195E42" w:rsidP="00195E42">
      <w:pPr>
        <w:numPr>
          <w:ilvl w:val="0"/>
          <w:numId w:val="38"/>
        </w:numPr>
        <w:tabs>
          <w:tab w:val="left" w:pos="346"/>
        </w:tabs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Obiady wydawane są w godzinach 13.00-13.30.</w:t>
      </w:r>
    </w:p>
    <w:p w:rsidR="00195E42" w:rsidRPr="00C807DA" w:rsidRDefault="00195E42" w:rsidP="00195E42">
      <w:pPr>
        <w:numPr>
          <w:ilvl w:val="0"/>
          <w:numId w:val="38"/>
        </w:numPr>
        <w:tabs>
          <w:tab w:val="left" w:pos="346"/>
        </w:tabs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Zasady  zachowania  w stołówce  oraz szczegóły  pracy  stołówki  określa odrębny Regulamin stołówki ( umieszczony na tablicy ogłoszeń w pomieszczeniu jadalnym).</w:t>
      </w:r>
    </w:p>
    <w:p w:rsidR="00195E42" w:rsidRPr="00C807DA" w:rsidRDefault="00195E42" w:rsidP="00195E42">
      <w:pPr>
        <w:numPr>
          <w:ilvl w:val="0"/>
          <w:numId w:val="38"/>
        </w:numPr>
        <w:tabs>
          <w:tab w:val="left" w:pos="346"/>
        </w:tabs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Opłaty za obiady uiszcza się z góry do 10 następnego miesiąca u sekretarza Szkoły .</w:t>
      </w:r>
    </w:p>
    <w:p w:rsidR="00195E42" w:rsidRPr="00C807DA" w:rsidRDefault="00195E42" w:rsidP="00195E42">
      <w:pPr>
        <w:numPr>
          <w:ilvl w:val="0"/>
          <w:numId w:val="38"/>
        </w:numPr>
        <w:tabs>
          <w:tab w:val="left" w:pos="346"/>
        </w:tabs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5" w:name="bookmark28"/>
      <w:bookmarkEnd w:id="5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nieobecności ucznia w szkole dokonuje się odliczenia kosztów obiadów.</w:t>
      </w:r>
    </w:p>
    <w:p w:rsidR="00195E42" w:rsidRPr="00C807DA" w:rsidRDefault="00195E42" w:rsidP="00195E42">
      <w:pPr>
        <w:numPr>
          <w:ilvl w:val="0"/>
          <w:numId w:val="38"/>
        </w:numPr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Formami pomocy materialnej świadczonej uczniom Szkoły ze środków budżetu państwa, organu prowadzącego Szkołę, zwanymi dalej „świadczeniami” jest korzystanie</w:t>
      </w:r>
      <w:bookmarkStart w:id="6" w:name="bookmark21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</w:t>
      </w:r>
      <w:bookmarkEnd w:id="6"/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posiłków na terenie Szkoły refundowanych przez opiekę społeczną na drodze indywidualnej umowy z rodzicami lub prawnymi opiekunami ucznia. </w:t>
      </w:r>
    </w:p>
    <w:p w:rsidR="00195E42" w:rsidRPr="00C807DA" w:rsidRDefault="00195E42" w:rsidP="00195E42">
      <w:pPr>
        <w:numPr>
          <w:ilvl w:val="0"/>
          <w:numId w:val="3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Pierwszeństwo w korzystaniu ze stołówki szkolnej mają uczniowie z rodzin z problemami finansowymi, rodzinnymi i znajdującymi się pod opieką społeczną.</w:t>
      </w:r>
    </w:p>
    <w:p w:rsidR="00195E42" w:rsidRPr="00C807DA" w:rsidRDefault="00195E42" w:rsidP="00195E4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 31</w:t>
      </w: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Działania innowacyjne Szkoły</w:t>
      </w: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Szkoła może prowadzić innowacje pedagogiczne tj. nowatorskie rozwiązania programowe, organizacyjne lub metodyczne ukierunkowane na poprawę jakości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oraz eksperymenty pedagogiczne służące podnoszeniu skuteczności kształcenia w Szkole.</w:t>
      </w:r>
    </w:p>
    <w:p w:rsidR="00195E42" w:rsidRPr="00C807DA" w:rsidRDefault="00195E42" w:rsidP="00195E42">
      <w:pPr>
        <w:numPr>
          <w:ilvl w:val="0"/>
          <w:numId w:val="40"/>
        </w:numPr>
        <w:tabs>
          <w:tab w:val="left" w:pos="350"/>
        </w:tabs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Działalność innowacyjna jest integralnym elementem działalności Szkoły.</w:t>
      </w:r>
    </w:p>
    <w:p w:rsidR="00195E42" w:rsidRPr="00C807DA" w:rsidRDefault="00195E42" w:rsidP="00195E42">
      <w:pPr>
        <w:numPr>
          <w:ilvl w:val="0"/>
          <w:numId w:val="40"/>
        </w:numPr>
        <w:tabs>
          <w:tab w:val="left" w:pos="350"/>
        </w:tabs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Innowacja lub eksperyment może obejmować wszystkie lub wybrane zajęcia edukacyjne, całą Szkołę lub oddział.</w:t>
      </w:r>
    </w:p>
    <w:p w:rsidR="00195E42" w:rsidRPr="00C807DA" w:rsidRDefault="00195E42" w:rsidP="00195E42">
      <w:pPr>
        <w:numPr>
          <w:ilvl w:val="0"/>
          <w:numId w:val="40"/>
        </w:numPr>
        <w:tabs>
          <w:tab w:val="left" w:pos="350"/>
        </w:tabs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Udział poszczególnych nauczycieli w innowacji lub eksperymencie jest dobrowolny.</w:t>
      </w:r>
    </w:p>
    <w:p w:rsidR="00195E42" w:rsidRPr="00C807DA" w:rsidRDefault="00195E42" w:rsidP="00195E42">
      <w:pPr>
        <w:numPr>
          <w:ilvl w:val="0"/>
          <w:numId w:val="40"/>
        </w:numPr>
        <w:tabs>
          <w:tab w:val="left" w:pos="350"/>
        </w:tabs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 Innowację, można zgłaszać w ciągu całego roku.</w:t>
      </w:r>
    </w:p>
    <w:p w:rsidR="00195E42" w:rsidRPr="00C807DA" w:rsidRDefault="00195E42" w:rsidP="00195E42">
      <w:pPr>
        <w:numPr>
          <w:ilvl w:val="0"/>
          <w:numId w:val="40"/>
        </w:numPr>
        <w:tabs>
          <w:tab w:val="left" w:pos="350"/>
        </w:tabs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Rada Pedagogiczna podejmuje decyzje o realizowanych innowacjach i sposobie ich dokumentowania.</w:t>
      </w:r>
      <w:bookmarkStart w:id="7" w:name="bookmark17"/>
      <w:bookmarkEnd w:id="7"/>
    </w:p>
    <w:p w:rsidR="00195E42" w:rsidRPr="00C807DA" w:rsidRDefault="00195E42" w:rsidP="00195E42">
      <w:pPr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Innowacje wymagające dodatkowych środków finansowych wymagają wcześniejszego uzgodnienia z organem prowadzącym Szkołę.</w:t>
      </w:r>
    </w:p>
    <w:p w:rsidR="00195E42" w:rsidRPr="00C807DA" w:rsidRDefault="00195E42" w:rsidP="00195E42">
      <w:pPr>
        <w:widowControl w:val="0"/>
        <w:tabs>
          <w:tab w:val="left" w:pos="1426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VII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zadań i obowiązków nauczycieli oraz innych pracowników  Szkoły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32</w:t>
      </w:r>
    </w:p>
    <w:p w:rsidR="00195E42" w:rsidRPr="00C807DA" w:rsidRDefault="00195E42" w:rsidP="00195E42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zatrudnia się nauczycieli w pełnym i niepełnym wymiarze czasu pracy. Zasady ich zatrudniania określają odrębne przepisy.</w:t>
      </w:r>
    </w:p>
    <w:p w:rsidR="00195E42" w:rsidRPr="00C807DA" w:rsidRDefault="00195E42" w:rsidP="00195E42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obowiązani są sumiennie realizować zadania związane z podstawowymi funkcjami Szkoły: dydaktyczną, wychowawczą, opiekuńczą.</w:t>
      </w:r>
    </w:p>
    <w:p w:rsidR="00195E42" w:rsidRPr="00C807DA" w:rsidRDefault="00195E42" w:rsidP="00195E42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ponoszą odpowiedzialność za bezpieczeństwo powierzonych ich opiece uczniów.</w:t>
      </w:r>
    </w:p>
    <w:p w:rsidR="00195E42" w:rsidRPr="00C807DA" w:rsidRDefault="00195E42" w:rsidP="00195E42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i obowiązków nauczycieli należy w szczególności: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zgodnie z podstawą programową,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systematyczne i skuteczne realizowanie programu nauczania, przy czym nauczyciel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swojej pracy ma prawo do swobody stosowania takich metod nauczania, jakie uważa za najwłaściwsze spośród uznanych przez współczesna nauki pedagogiczne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do wyboru podręczników i innych środków dydaktycznych spośród zatwierdzonych przez MEN do użytku szkolnego,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aktualizowanie treści programowych i dostosowanie ich do zmieniającej się rzeczywistości społecznej, gospodarczej i technicznej kraju, uwzględniając możliwości psychofizyczne uczniów,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wiązanie treści z praktyką,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korelowanie treści teoretycznych z poszczególnych przedmiotów,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rozwoju psychofizycznego,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indywidualnej pomocy uczniom,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zdrowie i bezpieczeństwo uczniów zgodnie z aktualnymi uregulowaniami prawnymi w sprawie przepisów bezpieczeństwa i higieny w szkołach i placówkach publicznych,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opiekowanie się uczniami w czasie lekcji oraz zajęć organizowanych przez Szkołę, przy czym:</w:t>
      </w:r>
    </w:p>
    <w:p w:rsidR="00195E42" w:rsidRPr="00C807DA" w:rsidRDefault="00195E42" w:rsidP="00195E42">
      <w:pPr>
        <w:numPr>
          <w:ilvl w:val="0"/>
          <w:numId w:val="43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wycieczek szkolnych w miejscu siedziby Szkoły opiekę nad grupą do 10 uczestników sprawuje jeden opiekun,</w:t>
      </w:r>
    </w:p>
    <w:p w:rsidR="00195E42" w:rsidRPr="00C807DA" w:rsidRDefault="00195E42" w:rsidP="00195E42">
      <w:pPr>
        <w:numPr>
          <w:ilvl w:val="0"/>
          <w:numId w:val="43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wycieczek dalszych i jednodniowych, kilkudniowych opiekę sprawuje kierownik wycieczki i jeden opiekun na maksymalną liczbę uczniów – 10,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w jak najlepszym stanie pomocy dydaktycznych oraz sprzętu szkolnego,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wzbogacanie wyposażenia potrzebnego do pracy </w:t>
      </w:r>
      <w:proofErr w:type="spellStart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wychowawczej,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wiedzy i umiejętności pedagogicznych oraz podnoszenie poziomu przygotowania merytorycznego,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respektowanie wewnątrzszkolnego systemu oceniania, klasyfikowania i promowania uczniów,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wypełnianie obowiązków wychowawcy klasy w przypadku powierzenia ich przez dyrektora,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zebraniach rady pedagogicznej i realizacji przyjętych przez nią uchwał,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współdziałanie z rodzicami uczniów przez zasięganie i udzielanie informacji dotyczących </w:t>
      </w:r>
      <w:proofErr w:type="spellStart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, postępów w nauce itp.,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informowanie rodziców, na miesiąc przed zakończeniem semestru lub roku szkolnego, o grożących uczniowi ocenach niedostatecznych i pisemne potwierdzenie tej informacji przez rodzica,</w:t>
      </w:r>
    </w:p>
    <w:p w:rsidR="00195E42" w:rsidRPr="00C807DA" w:rsidRDefault="00195E42" w:rsidP="00195E4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wynikających z planu pracy na dany rok.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33</w:t>
      </w:r>
    </w:p>
    <w:p w:rsidR="00195E42" w:rsidRPr="00C807DA" w:rsidRDefault="00195E42" w:rsidP="00195E42">
      <w:pPr>
        <w:widowControl w:val="0"/>
        <w:numPr>
          <w:ilvl w:val="0"/>
          <w:numId w:val="44"/>
        </w:numPr>
        <w:spacing w:after="0" w:line="240" w:lineRule="auto"/>
        <w:ind w:left="426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We wszelkich sprawach dotyczących nauczania i wychowania w danym oddziale wychowawca jest koordynatorem działań wychowawczych wobec uczniów.</w:t>
      </w:r>
    </w:p>
    <w:p w:rsidR="00195E42" w:rsidRPr="00C807DA" w:rsidRDefault="00195E42" w:rsidP="00195E42">
      <w:pPr>
        <w:widowControl w:val="0"/>
        <w:numPr>
          <w:ilvl w:val="0"/>
          <w:numId w:val="44"/>
        </w:numPr>
        <w:spacing w:after="0" w:line="240" w:lineRule="auto"/>
        <w:ind w:left="426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Wychowawca wykonuje czynności administracyjne dotyczące klasy zgodnie z odrębnymi przepisami. Szczególnie odpowiedzialny jest za prawidłowe i terminowe prowadzenie dokumentacji uczniów:</w:t>
      </w:r>
    </w:p>
    <w:p w:rsidR="00195E42" w:rsidRPr="00C807DA" w:rsidRDefault="00195E42" w:rsidP="00195E42">
      <w:pPr>
        <w:widowControl w:val="0"/>
        <w:numPr>
          <w:ilvl w:val="0"/>
          <w:numId w:val="45"/>
        </w:numPr>
        <w:tabs>
          <w:tab w:val="left" w:pos="725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dziennika lekcyjnego;</w:t>
      </w:r>
    </w:p>
    <w:p w:rsidR="00195E42" w:rsidRPr="00C807DA" w:rsidRDefault="00195E42" w:rsidP="00195E42">
      <w:pPr>
        <w:widowControl w:val="0"/>
        <w:numPr>
          <w:ilvl w:val="0"/>
          <w:numId w:val="45"/>
        </w:numPr>
        <w:tabs>
          <w:tab w:val="left" w:pos="725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arkuszy ocen;</w:t>
      </w:r>
    </w:p>
    <w:p w:rsidR="00195E42" w:rsidRPr="00C807DA" w:rsidRDefault="00195E42" w:rsidP="00195E42">
      <w:pPr>
        <w:widowControl w:val="0"/>
        <w:numPr>
          <w:ilvl w:val="0"/>
          <w:numId w:val="45"/>
        </w:numPr>
        <w:tabs>
          <w:tab w:val="left" w:pos="725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świadectw szkolnych;</w:t>
      </w:r>
    </w:p>
    <w:p w:rsidR="00195E42" w:rsidRPr="00C807DA" w:rsidRDefault="00195E42" w:rsidP="00195E42">
      <w:pPr>
        <w:widowControl w:val="0"/>
        <w:numPr>
          <w:ilvl w:val="0"/>
          <w:numId w:val="45"/>
        </w:numPr>
        <w:tabs>
          <w:tab w:val="left" w:pos="725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innej dokumentacji.</w:t>
      </w:r>
    </w:p>
    <w:p w:rsidR="00195E42" w:rsidRPr="00C807DA" w:rsidRDefault="00195E42" w:rsidP="00195E42">
      <w:pPr>
        <w:numPr>
          <w:ilvl w:val="0"/>
          <w:numId w:val="44"/>
        </w:numPr>
        <w:spacing w:after="0" w:line="240" w:lineRule="auto"/>
        <w:ind w:left="426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Wychowawca ma prawo korzystać w swej pracy z pomocy merytorycznej i metodycznej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ze strony Dyrektora oraz Rady Pedagogicznej, a także ze strony wyspecjalizowanych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tym zakresie placówek oraz instytucji oświatowych i naukowych.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 nauczyciela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34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mają prawo do:</w:t>
      </w:r>
    </w:p>
    <w:p w:rsidR="00195E42" w:rsidRPr="00C807DA" w:rsidRDefault="00195E42" w:rsidP="00195E42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wyrażania opinii we wszystkich sprawach dotyczących Szkoły,</w:t>
      </w:r>
    </w:p>
    <w:p w:rsidR="00195E42" w:rsidRPr="00C807DA" w:rsidRDefault="00195E42" w:rsidP="00195E42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zapoznania się i ustosunkowania do treści zapisu w karcie oceny pracy i dorobku zawodowego nauczyciela,</w:t>
      </w:r>
    </w:p>
    <w:p w:rsidR="00195E42" w:rsidRPr="00C807DA" w:rsidRDefault="00195E42" w:rsidP="00195E42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zgłaszania wniosków dotyczących programów autorskich, innowacji i eksperymentów dydaktycznych, wychowawczych, profilaktycznych i organizacyjnych Szkoły,</w:t>
      </w:r>
    </w:p>
    <w:p w:rsidR="00195E42" w:rsidRPr="00C807DA" w:rsidRDefault="00195E42" w:rsidP="00195E42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ulg i świadczeń przysługujących dokształcającym się nauczycielom,</w:t>
      </w:r>
    </w:p>
    <w:p w:rsidR="00195E42" w:rsidRPr="00C807DA" w:rsidRDefault="00195E42" w:rsidP="00195E42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otrzymywania pomocy merytorycznej i metodycznej oraz opieki doświadczonego nauczyciela w przypadku odbywania stażu,</w:t>
      </w:r>
    </w:p>
    <w:p w:rsidR="00195E42" w:rsidRPr="00C807DA" w:rsidRDefault="00195E42" w:rsidP="00195E42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odmowy wykonania polecenia służbowego dyrektora, jeżeli wynika ono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 uzasadnionego przekonania, że jest sprzeczne z dobrem ucznia, dobrem Szkoły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lub dobrem publicznym.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35</w:t>
      </w:r>
    </w:p>
    <w:p w:rsidR="00195E42" w:rsidRPr="00C807DA" w:rsidRDefault="00195E42" w:rsidP="00195E42">
      <w:pPr>
        <w:numPr>
          <w:ilvl w:val="1"/>
          <w:numId w:val="4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nad klasą sprawuje wychowawca klasy.</w:t>
      </w:r>
    </w:p>
    <w:p w:rsidR="00195E42" w:rsidRPr="00C807DA" w:rsidRDefault="00195E42" w:rsidP="00195E42">
      <w:pPr>
        <w:numPr>
          <w:ilvl w:val="1"/>
          <w:numId w:val="4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wychowawcy klasy:</w:t>
      </w:r>
    </w:p>
    <w:p w:rsidR="00195E42" w:rsidRPr="00C807DA" w:rsidRDefault="00195E42" w:rsidP="00195E42">
      <w:pPr>
        <w:numPr>
          <w:ilvl w:val="0"/>
          <w:numId w:val="48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środowiska rodzinnego ucznia, jego sytuacji materialnej i stanu zdrowia;</w:t>
      </w:r>
    </w:p>
    <w:p w:rsidR="00195E42" w:rsidRPr="00C807DA" w:rsidRDefault="00195E42" w:rsidP="00195E42">
      <w:pPr>
        <w:numPr>
          <w:ilvl w:val="0"/>
          <w:numId w:val="48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 organizowanie z uczniami i ich rodzicami bądź opiekunami różnych form życia zespołowego;</w:t>
      </w:r>
    </w:p>
    <w:p w:rsidR="00195E42" w:rsidRPr="00C807DA" w:rsidRDefault="00195E42" w:rsidP="00195E42">
      <w:pPr>
        <w:numPr>
          <w:ilvl w:val="0"/>
          <w:numId w:val="48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udziału uczniów danej klasy w uroczystościach, imprezach, wycieczkach, zajęciach pozalekcyjnych;</w:t>
      </w:r>
    </w:p>
    <w:p w:rsidR="00195E42" w:rsidRPr="00C807DA" w:rsidRDefault="00195E42" w:rsidP="00195E42">
      <w:pPr>
        <w:numPr>
          <w:ilvl w:val="0"/>
          <w:numId w:val="48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zapoznanie uczniów i rodziców z zasadami oceniania, zarządzaniami, decyzjami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postanowieniami szczegółowymi przyjętymi w Szkole;</w:t>
      </w:r>
    </w:p>
    <w:p w:rsidR="00195E42" w:rsidRPr="00C807DA" w:rsidRDefault="00195E42" w:rsidP="00195E42">
      <w:pPr>
        <w:numPr>
          <w:ilvl w:val="0"/>
          <w:numId w:val="48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zgłaszanie uczniów z trudnościami w nauce do wychowawczyni i pedagoga szkolnego; </w:t>
      </w:r>
    </w:p>
    <w:p w:rsidR="00195E42" w:rsidRPr="00C807DA" w:rsidRDefault="00195E42" w:rsidP="00195E42">
      <w:pPr>
        <w:numPr>
          <w:ilvl w:val="0"/>
          <w:numId w:val="48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 uczniów z trudnościami wychowawczymi do pedagoga szkolnego.</w:t>
      </w:r>
    </w:p>
    <w:p w:rsidR="00195E42" w:rsidRPr="00C807DA" w:rsidRDefault="00195E42" w:rsidP="00195E42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36</w:t>
      </w:r>
    </w:p>
    <w:p w:rsidR="00195E42" w:rsidRPr="00C807DA" w:rsidRDefault="00195E42" w:rsidP="00195E42">
      <w:pPr>
        <w:numPr>
          <w:ilvl w:val="0"/>
          <w:numId w:val="49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zatrudniony jest pedagog specjalny, który działa na rzecz uczniów, 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w szczególności:</w:t>
      </w:r>
    </w:p>
    <w:p w:rsidR="00195E42" w:rsidRPr="00C807DA" w:rsidRDefault="00195E42" w:rsidP="00195E42">
      <w:pPr>
        <w:numPr>
          <w:ilvl w:val="1"/>
          <w:numId w:val="50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współuczestniczy w opracowaniu planu pracy szkoły,</w:t>
      </w:r>
    </w:p>
    <w:p w:rsidR="00195E42" w:rsidRPr="00C807DA" w:rsidRDefault="00195E42" w:rsidP="00195E42">
      <w:pPr>
        <w:numPr>
          <w:ilvl w:val="1"/>
          <w:numId w:val="50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czuwa nad realizacją obowiązku szkolnego uczniów,</w:t>
      </w:r>
    </w:p>
    <w:p w:rsidR="00195E42" w:rsidRPr="00C807DA" w:rsidRDefault="00195E42" w:rsidP="00195E42">
      <w:pPr>
        <w:numPr>
          <w:ilvl w:val="1"/>
          <w:numId w:val="50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podejmuje działania profilaktyczne w celu likwidacji niewłaściwych </w:t>
      </w:r>
      <w:proofErr w:type="spellStart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uczniów,</w:t>
      </w:r>
    </w:p>
    <w:p w:rsidR="00195E42" w:rsidRPr="00C807DA" w:rsidRDefault="00195E42" w:rsidP="00195E42">
      <w:pPr>
        <w:numPr>
          <w:ilvl w:val="1"/>
          <w:numId w:val="50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pracę wychowawczą,</w:t>
      </w:r>
    </w:p>
    <w:p w:rsidR="00195E42" w:rsidRPr="00C807DA" w:rsidRDefault="00195E42" w:rsidP="00195E42">
      <w:pPr>
        <w:numPr>
          <w:ilvl w:val="1"/>
          <w:numId w:val="50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wnioskuje do dyrektora o udzielenie różnorodnej pomocy uczniom z zaniedbanych rodzin.</w:t>
      </w:r>
    </w:p>
    <w:p w:rsidR="00195E42" w:rsidRPr="00C807DA" w:rsidRDefault="00195E42" w:rsidP="00195E42">
      <w:pPr>
        <w:numPr>
          <w:ilvl w:val="0"/>
          <w:numId w:val="49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przydział zadań i obowiązków pedagoga specjalnego ustala dyrektor.</w:t>
      </w:r>
    </w:p>
    <w:p w:rsidR="00195E42" w:rsidRPr="00C807DA" w:rsidRDefault="00195E42" w:rsidP="00195E42">
      <w:pPr>
        <w:numPr>
          <w:ilvl w:val="0"/>
          <w:numId w:val="49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mogą być zatrudniani także inni specjaliści, w tym terapeuci.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37</w:t>
      </w:r>
    </w:p>
    <w:p w:rsidR="00195E42" w:rsidRPr="00C807DA" w:rsidRDefault="00195E42" w:rsidP="00195E42">
      <w:pPr>
        <w:numPr>
          <w:ilvl w:val="0"/>
          <w:numId w:val="5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oprócz nauczycieli zatrudnia się pracowników administracyjnych i obsługowych, zwanych pracownikami niepedagogicznymi, którzy wykonują zadania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 Szkoły.</w:t>
      </w:r>
    </w:p>
    <w:p w:rsidR="00195E42" w:rsidRPr="00C807DA" w:rsidRDefault="00195E42" w:rsidP="00195E42">
      <w:pPr>
        <w:numPr>
          <w:ilvl w:val="0"/>
          <w:numId w:val="5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zatrudniania pracowników, określonych w ust. 1, określają odrębne przepisy. Pracowników tych zatrudnia oraz ustala ich zakres obowiązków dyrektor Szkoły.</w:t>
      </w:r>
    </w:p>
    <w:p w:rsidR="00195E42" w:rsidRPr="00C807DA" w:rsidRDefault="00195E42" w:rsidP="00195E42">
      <w:pPr>
        <w:numPr>
          <w:ilvl w:val="0"/>
          <w:numId w:val="5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i rodzaj etatów podyktowaną potrzebami Szkoły proponuje dyrektor, a zatwierdza organ prowadzący, który zabezpiecza środki finansowe dla tej grupy pracowników.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rekrutacji uczniów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38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Do Szkoły przyjmowani są uczniowie z niepełnosprawnością intelektualną w stopniu umiarkowanym, znacznym i z niepełnosprawnościami sprzężonymi na podstawie:</w:t>
      </w:r>
    </w:p>
    <w:p w:rsidR="00195E42" w:rsidRPr="00C807DA" w:rsidRDefault="00195E42" w:rsidP="00195E42">
      <w:pPr>
        <w:numPr>
          <w:ilvl w:val="1"/>
          <w:numId w:val="5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podania rodziców,</w:t>
      </w:r>
    </w:p>
    <w:p w:rsidR="00195E42" w:rsidRPr="00C807DA" w:rsidRDefault="00195E42" w:rsidP="00195E42">
      <w:pPr>
        <w:numPr>
          <w:ilvl w:val="1"/>
          <w:numId w:val="5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orzeczenia o potrzebie kształcenia specjalnego wydanego przez publiczną poradnię </w:t>
      </w:r>
      <w:proofErr w:type="spellStart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pedagogiczną lub inną poradnię specjalistyczną,</w:t>
      </w:r>
    </w:p>
    <w:p w:rsidR="00195E42" w:rsidRPr="00C807DA" w:rsidRDefault="00195E42" w:rsidP="00195E42">
      <w:pPr>
        <w:numPr>
          <w:ilvl w:val="1"/>
          <w:numId w:val="5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świadectwa ukończenia gimnazjum,</w:t>
      </w:r>
    </w:p>
    <w:p w:rsidR="00195E42" w:rsidRPr="00C807DA" w:rsidRDefault="00195E42" w:rsidP="00195E42">
      <w:pPr>
        <w:numPr>
          <w:ilvl w:val="1"/>
          <w:numId w:val="5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lekarskiego o możliwości kontynuowania nauki.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 i obowiązki uczniów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39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numPr>
          <w:ilvl w:val="0"/>
          <w:numId w:val="53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Szkoły realizują obowiązek szkolny, zgodnie z przepisami oświatowymi.</w:t>
      </w:r>
    </w:p>
    <w:p w:rsidR="00195E42" w:rsidRPr="00C807DA" w:rsidRDefault="00195E42" w:rsidP="00195E42">
      <w:pPr>
        <w:numPr>
          <w:ilvl w:val="0"/>
          <w:numId w:val="53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realizują program nauczania dopuszczony do użytku szkolnego przez MEN, indywidualne programy edukacyjno-terapeutyczne.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40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do:</w:t>
      </w:r>
    </w:p>
    <w:p w:rsidR="00195E42" w:rsidRPr="00C807DA" w:rsidRDefault="00195E42" w:rsidP="00195E42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i respektowania swoich praw,</w:t>
      </w:r>
    </w:p>
    <w:p w:rsidR="00195E42" w:rsidRPr="00C807DA" w:rsidRDefault="00195E42" w:rsidP="00195E42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zapoznania się z Wewnątrzszkolnym Systemem Oceniania,</w:t>
      </w:r>
    </w:p>
    <w:p w:rsidR="00195E42" w:rsidRPr="00C807DA" w:rsidRDefault="00195E42" w:rsidP="00195E42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sprawiedliwej, jawnej oceny swojej pracy i zachowania,</w:t>
      </w:r>
    </w:p>
    <w:p w:rsidR="00195E42" w:rsidRPr="00C807DA" w:rsidRDefault="00195E42" w:rsidP="00195E42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ze wszystkich pomieszczeń szkolnych, wyposażenia pracowni, księgozbioru biblioteki zgodnie z ich przeznaczeniem,</w:t>
      </w:r>
    </w:p>
    <w:p w:rsidR="00195E42" w:rsidRPr="00C807DA" w:rsidRDefault="00195E42" w:rsidP="00195E42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rozwijania swoich zdolności i zainteresowań,</w:t>
      </w:r>
    </w:p>
    <w:p w:rsidR="00195E42" w:rsidRPr="00C807DA" w:rsidRDefault="00195E42" w:rsidP="00195E42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w organizacjach działających w Szkole, kołach zainteresowań, zajęciach pozalekcyjnych,</w:t>
      </w:r>
    </w:p>
    <w:p w:rsidR="00195E42" w:rsidRPr="00C807DA" w:rsidRDefault="00195E42" w:rsidP="00195E42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poszanowania jego godności osobistej i wyrażania własnych myśli, opinii, przekonań, jeśli nie urażają one uczuć innych osób,</w:t>
      </w:r>
    </w:p>
    <w:p w:rsidR="00195E42" w:rsidRPr="00C807DA" w:rsidRDefault="00195E42" w:rsidP="00195E42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pomocy wychowawcy, pedagoga w trudnych sytuacjach,</w:t>
      </w:r>
    </w:p>
    <w:p w:rsidR="00195E42" w:rsidRPr="00C807DA" w:rsidRDefault="00195E42" w:rsidP="00195E42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poczucia bezpieczeństwa w Szkole oraz higieny pracy umysłowej,</w:t>
      </w:r>
    </w:p>
    <w:p w:rsidR="00195E42" w:rsidRPr="00C807DA" w:rsidRDefault="00195E42" w:rsidP="00195E42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właściwie zorganizowanego procesu kształcenia, zgodnie z zasadami pedagogiki specjalnej,</w:t>
      </w:r>
    </w:p>
    <w:p w:rsidR="00195E42" w:rsidRPr="00C807DA" w:rsidRDefault="00195E42" w:rsidP="00195E42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szczególnie troskliwego i życzliwego traktowania w procesie </w:t>
      </w:r>
      <w:proofErr w:type="spellStart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wychowawczym i rewalidacyjnym.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41</w:t>
      </w:r>
    </w:p>
    <w:p w:rsidR="00195E42" w:rsidRPr="00C807DA" w:rsidRDefault="00195E42" w:rsidP="00195E42">
      <w:p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Uczeń ma obowiązek na  poziomie swoich realnych możliwości psychofizycznych:</w:t>
      </w:r>
    </w:p>
    <w:p w:rsidR="00195E42" w:rsidRPr="00C807DA" w:rsidRDefault="00195E42" w:rsidP="00195E42">
      <w:pPr>
        <w:numPr>
          <w:ilvl w:val="0"/>
          <w:numId w:val="55"/>
        </w:numPr>
        <w:shd w:val="clear" w:color="auto" w:fill="FFFFFF"/>
        <w:spacing w:after="0" w:line="240" w:lineRule="auto"/>
        <w:ind w:left="851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praw i obowiązków ucznia,</w:t>
      </w:r>
    </w:p>
    <w:p w:rsidR="00195E42" w:rsidRPr="00C807DA" w:rsidRDefault="00195E42" w:rsidP="00195E42">
      <w:pPr>
        <w:numPr>
          <w:ilvl w:val="0"/>
          <w:numId w:val="55"/>
        </w:numPr>
        <w:shd w:val="clear" w:color="auto" w:fill="FFFFFF"/>
        <w:spacing w:after="0" w:line="240" w:lineRule="auto"/>
        <w:ind w:left="851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systematycznie i aktywnie uczestniczyć w zajęciach i w życiu Szkoły,</w:t>
      </w:r>
    </w:p>
    <w:p w:rsidR="00195E42" w:rsidRPr="00C807DA" w:rsidRDefault="00195E42" w:rsidP="00195E42">
      <w:pPr>
        <w:numPr>
          <w:ilvl w:val="0"/>
          <w:numId w:val="55"/>
        </w:numPr>
        <w:shd w:val="clear" w:color="auto" w:fill="FFFFFF"/>
        <w:spacing w:after="0" w:line="240" w:lineRule="auto"/>
        <w:ind w:left="851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dbać o porządek, higienę osobistą oraz poszanowanie sprzętu szkolnego,</w:t>
      </w:r>
    </w:p>
    <w:p w:rsidR="00195E42" w:rsidRPr="00C807DA" w:rsidRDefault="00195E42" w:rsidP="00195E42">
      <w:pPr>
        <w:numPr>
          <w:ilvl w:val="0"/>
          <w:numId w:val="55"/>
        </w:numPr>
        <w:shd w:val="clear" w:color="auto" w:fill="FFFFFF"/>
        <w:spacing w:after="0" w:line="240" w:lineRule="auto"/>
        <w:ind w:left="851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szanować godność osobistą innych uczniów,</w:t>
      </w:r>
    </w:p>
    <w:p w:rsidR="00195E42" w:rsidRPr="00C807DA" w:rsidRDefault="00195E42" w:rsidP="00195E42">
      <w:pPr>
        <w:numPr>
          <w:ilvl w:val="0"/>
          <w:numId w:val="55"/>
        </w:numPr>
        <w:shd w:val="clear" w:color="auto" w:fill="FFFFFF"/>
        <w:spacing w:after="0" w:line="240" w:lineRule="auto"/>
        <w:ind w:left="851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okazywać szacunek nauczycielom oraz innym pracownikom Szkoły,</w:t>
      </w:r>
    </w:p>
    <w:p w:rsidR="00195E42" w:rsidRPr="00C807DA" w:rsidRDefault="00195E42" w:rsidP="00195E42">
      <w:pPr>
        <w:numPr>
          <w:ilvl w:val="0"/>
          <w:numId w:val="55"/>
        </w:numPr>
        <w:shd w:val="clear" w:color="auto" w:fill="FFFFFF"/>
        <w:spacing w:after="0" w:line="240" w:lineRule="auto"/>
        <w:ind w:left="851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zasad kultury współżycia,</w:t>
      </w:r>
    </w:p>
    <w:p w:rsidR="00195E42" w:rsidRPr="00C807DA" w:rsidRDefault="00195E42" w:rsidP="00195E42">
      <w:pPr>
        <w:numPr>
          <w:ilvl w:val="0"/>
          <w:numId w:val="55"/>
        </w:numPr>
        <w:shd w:val="clear" w:color="auto" w:fill="FFFFFF"/>
        <w:spacing w:after="0" w:line="240" w:lineRule="auto"/>
        <w:ind w:left="851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podporządkować się zaleceniom dyrektora Szkoły, rady pedagogicznej,</w:t>
      </w:r>
    </w:p>
    <w:p w:rsidR="00195E42" w:rsidRPr="00C807DA" w:rsidRDefault="00195E42" w:rsidP="00195E42">
      <w:pPr>
        <w:numPr>
          <w:ilvl w:val="0"/>
          <w:numId w:val="55"/>
        </w:numPr>
        <w:shd w:val="clear" w:color="auto" w:fill="FFFFFF"/>
        <w:spacing w:after="0" w:line="240" w:lineRule="auto"/>
        <w:ind w:left="851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dba ć o zdrowie własne oraz swoich kolegów, nie ulegając nałogom,</w:t>
      </w:r>
    </w:p>
    <w:p w:rsidR="00195E42" w:rsidRPr="00C807DA" w:rsidRDefault="00195E42" w:rsidP="00195E42">
      <w:pPr>
        <w:numPr>
          <w:ilvl w:val="0"/>
          <w:numId w:val="55"/>
        </w:numPr>
        <w:shd w:val="clear" w:color="auto" w:fill="FFFFFF"/>
        <w:spacing w:after="0" w:line="240" w:lineRule="auto"/>
        <w:ind w:left="851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dbać o honor i tradycję Szkoły,</w:t>
      </w:r>
    </w:p>
    <w:p w:rsidR="00195E42" w:rsidRPr="00C807DA" w:rsidRDefault="00195E42" w:rsidP="00195E42">
      <w:pPr>
        <w:numPr>
          <w:ilvl w:val="0"/>
          <w:numId w:val="55"/>
        </w:numPr>
        <w:shd w:val="clear" w:color="auto" w:fill="FFFFFF"/>
        <w:spacing w:after="0" w:line="240" w:lineRule="auto"/>
        <w:ind w:left="993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zachować w każdej sytuacji w sposób godny ucznia naszej Szkoły i Polaka,</w:t>
      </w:r>
    </w:p>
    <w:p w:rsidR="00195E42" w:rsidRPr="00C807DA" w:rsidRDefault="00195E42" w:rsidP="00195E42">
      <w:pPr>
        <w:numPr>
          <w:ilvl w:val="0"/>
          <w:numId w:val="55"/>
        </w:numPr>
        <w:shd w:val="clear" w:color="auto" w:fill="FFFFFF"/>
        <w:spacing w:after="0" w:line="240" w:lineRule="auto"/>
        <w:ind w:left="993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zmieniać obuwie w szatni,</w:t>
      </w:r>
    </w:p>
    <w:p w:rsidR="00195E42" w:rsidRPr="00C807DA" w:rsidRDefault="00195E42" w:rsidP="00195E42">
      <w:pPr>
        <w:numPr>
          <w:ilvl w:val="0"/>
          <w:numId w:val="55"/>
        </w:numPr>
        <w:shd w:val="clear" w:color="auto" w:fill="FFFFFF"/>
        <w:spacing w:after="0" w:line="240" w:lineRule="auto"/>
        <w:ind w:left="993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godnego reprezentowania szkoły w galowym stroju szkolnym na wszelkich apelach i imprezach szkolnych i pozaszkolnych oraz dbałości o dobre imię szkoły,</w:t>
      </w:r>
    </w:p>
    <w:p w:rsidR="00195E42" w:rsidRPr="00C807DA" w:rsidRDefault="00195E42" w:rsidP="00195E42">
      <w:pPr>
        <w:numPr>
          <w:ilvl w:val="0"/>
          <w:numId w:val="55"/>
        </w:numPr>
        <w:shd w:val="clear" w:color="auto" w:fill="FFFFFF"/>
        <w:spacing w:after="0" w:line="240" w:lineRule="auto"/>
        <w:ind w:left="993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niezakłócania zajęć lekcyjnych poprzez używanie telefonów komórkowych lub innego sprzętu elektronicznego, który w przypadku niestosowania się do tego zalecenia zostanie zabezpieczony w sekretariacie szkoły do odbioru przez rodzica,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VIII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Wewnątrzszkolny system oceniania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42</w:t>
      </w:r>
    </w:p>
    <w:p w:rsidR="00195E42" w:rsidRPr="00C807DA" w:rsidRDefault="00195E42" w:rsidP="00195E4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podlega okresowym podsumowaniom osiągnięć edukacyjnych (ocena śródroczna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i końcowa) z zajęć edukacyjnych określonych w szkolnym planie nauczania i zachowania ucznia zgodnie z rozporządzeniami.</w:t>
      </w:r>
    </w:p>
    <w:p w:rsidR="00195E42" w:rsidRPr="00C807DA" w:rsidRDefault="00195E42" w:rsidP="00195E42">
      <w:pPr>
        <w:numPr>
          <w:ilvl w:val="0"/>
          <w:numId w:val="28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Ocenianiu podlegają:</w:t>
      </w:r>
    </w:p>
    <w:p w:rsidR="00195E42" w:rsidRPr="00C807DA" w:rsidRDefault="00195E42" w:rsidP="00195E42">
      <w:pPr>
        <w:numPr>
          <w:ilvl w:val="0"/>
          <w:numId w:val="29"/>
        </w:numPr>
        <w:tabs>
          <w:tab w:val="left" w:pos="715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osiągnięcia edukacyjne ucznia;</w:t>
      </w:r>
    </w:p>
    <w:p w:rsidR="00195E42" w:rsidRPr="00C807DA" w:rsidRDefault="00195E42" w:rsidP="00195E42">
      <w:pPr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zmiany w rozwoju dziecka z niepełnosprawnością intelektualną w stopniu umiarkowanym i znacznym w zdobywaniu wiadomości i umiejętności zawartych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programie edukacyjno-terapeutycznym;</w:t>
      </w:r>
    </w:p>
    <w:p w:rsidR="00195E42" w:rsidRPr="00C807DA" w:rsidRDefault="00195E42" w:rsidP="00195E42">
      <w:pPr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przypadku zajęć z wychowania fizycznego przy ustalaniu oceny oprócz wysiłku wkładanego przez ucznia należy brać pod uwagę również systematyczność udziału ucznia w zajęciach oraz aktywność ucznia w działaniach podejmowanych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przez szkołę na rzecz kultury fizycznej;</w:t>
      </w:r>
    </w:p>
    <w:p w:rsidR="00195E42" w:rsidRPr="00C807DA" w:rsidRDefault="00195E42" w:rsidP="00195E42">
      <w:pPr>
        <w:numPr>
          <w:ilvl w:val="0"/>
          <w:numId w:val="29"/>
        </w:numPr>
        <w:tabs>
          <w:tab w:val="left" w:pos="715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zachowanie ucznia.</w:t>
      </w:r>
    </w:p>
    <w:p w:rsidR="00195E42" w:rsidRPr="00C807DA" w:rsidRDefault="00195E42" w:rsidP="00195E42">
      <w:pPr>
        <w:numPr>
          <w:ilvl w:val="0"/>
          <w:numId w:val="28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Ocenianie wewnątrzszkolne osiągnięć edukacyjnych ucznia polega na rozpoznawaniu przez nauczycieli poziomu i postępów w opanowaniu przez ucznia wiadomości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i umiejętności w stosunku do wymagań edukacyjnych wynikających z podstawy programowej i realizowanych w szkole programów nauczania. w przypadku uczniów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z niepełnosprawnością intelektualną w stopniu umiarkowanym i znacznym należy uwzględnić wytyczne podstawy programowej i diagnozy funkcjonalnej.</w:t>
      </w:r>
    </w:p>
    <w:p w:rsidR="00195E42" w:rsidRPr="00C807DA" w:rsidRDefault="00195E42" w:rsidP="00195E42">
      <w:pPr>
        <w:numPr>
          <w:ilvl w:val="0"/>
          <w:numId w:val="28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Ocenianie zachowania ucznia polega na rozpoznawaniu przez wychowawcę oddziału, nauczycieli oraz uczniów danego oddziału stopnia respektowania przez ucznia zasad współżycia społecznego i norm etycznych oraz obowiązków określonych w statutach poszczególnych szkół.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43</w:t>
      </w:r>
    </w:p>
    <w:p w:rsidR="00195E42" w:rsidRPr="00C807DA" w:rsidRDefault="00195E42" w:rsidP="00195E42">
      <w:pPr>
        <w:numPr>
          <w:ilvl w:val="3"/>
          <w:numId w:val="28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z niepełnosprawnością intelektualną w stopniu umiarkowanym, znacznym 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 niepełnosprawnościami sprzężonymi, podlegają ocenie zachowania i osiągnięć edukacyjnych w formie opisowej.</w:t>
      </w:r>
    </w:p>
    <w:p w:rsidR="00195E42" w:rsidRPr="00C807DA" w:rsidRDefault="00195E42" w:rsidP="00195E42">
      <w:pPr>
        <w:numPr>
          <w:ilvl w:val="3"/>
          <w:numId w:val="28"/>
        </w:numPr>
        <w:tabs>
          <w:tab w:val="left" w:pos="341"/>
        </w:tabs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Ocenianie wewnątrzszkolne uczniów z upośledzeniem umysłowym w stopniu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umiarkowanym i znacznym obejmuje:</w:t>
      </w:r>
    </w:p>
    <w:p w:rsidR="00195E42" w:rsidRPr="00C807DA" w:rsidRDefault="00195E42" w:rsidP="00195E42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sporządzanie diagnozy funkcjonalnej ucznia na podstawie informacji uzyskanych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efekcie wieloaspektowej specjalistycznej diagnozy oraz zgromadzonych informacji o uczniu i jego środowisku domowym;</w:t>
      </w:r>
    </w:p>
    <w:p w:rsidR="00195E42" w:rsidRPr="00C807DA" w:rsidRDefault="00195E42" w:rsidP="00195E42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formułowanie przez nauczycieli wymagań edukacyjnych niezbędnych do uzyskania poszczególnych śródrocznych i rocznych ocen klasyfikacyjnych z obowiązkowych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i dodatkowych zajęć edukacyjnych;</w:t>
      </w:r>
    </w:p>
    <w:p w:rsidR="00195E42" w:rsidRPr="00C807DA" w:rsidRDefault="00195E42" w:rsidP="00195E42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ocenianie bieżące odbywa się w oparciu o system motywacyjny dostosowany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do każdego ucznia;</w:t>
      </w:r>
    </w:p>
    <w:p w:rsidR="00195E42" w:rsidRPr="00C807DA" w:rsidRDefault="00195E42" w:rsidP="00195E42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ocenianie zachowania, które określa, w formie pisemnej, stopień przyswojenia zasad wychowawczych ujętych w programie edukacyjno-terapeutycznym;</w:t>
      </w:r>
    </w:p>
    <w:p w:rsidR="00195E42" w:rsidRPr="00C807DA" w:rsidRDefault="00195E42" w:rsidP="00195E42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monitorowanie rozwoju uczniów poprzez obserwację i nanoszenie na bieżąco uwag dotyczących obserwowanych zmian;</w:t>
      </w:r>
    </w:p>
    <w:p w:rsidR="00195E42" w:rsidRPr="00C807DA" w:rsidRDefault="00195E42" w:rsidP="00195E42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ustalanie, w formie opisowej, oceny śródrocznej i rocznej klasyfikacyjnej, podsumowującej osiągnięcia ucznia z zajęć edukacyjnych określonych w programie nauczania z uwzględnieniem indywidualnego programu edukacyjno-terapeutycznego;</w:t>
      </w:r>
    </w:p>
    <w:p w:rsidR="00195E42" w:rsidRPr="00C807DA" w:rsidRDefault="00195E42" w:rsidP="00195E42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gromadzenie, przechowywanie i wykorzystywanie informacji o uczniach;</w:t>
      </w:r>
    </w:p>
    <w:p w:rsidR="00195E42" w:rsidRPr="00C807DA" w:rsidRDefault="00195E42" w:rsidP="00195E42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ustalanie warunków i sposobu przekazywania rodzicom/prawnym opiekunom informacji o postępach i trudnościach ucznia w nauce.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44</w:t>
      </w:r>
    </w:p>
    <w:p w:rsidR="00195E42" w:rsidRPr="00C807DA" w:rsidRDefault="00195E42" w:rsidP="00195E42">
      <w:pPr>
        <w:numPr>
          <w:ilvl w:val="1"/>
          <w:numId w:val="30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kryteria osiągnięć edukacyjnych i zachowania określają Zasady Wewnątrzszkolnego Oceniania.</w:t>
      </w:r>
    </w:p>
    <w:p w:rsidR="00195E42" w:rsidRPr="00C807DA" w:rsidRDefault="00195E42" w:rsidP="00195E42">
      <w:pPr>
        <w:numPr>
          <w:ilvl w:val="1"/>
          <w:numId w:val="30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wewnątrzszkolne ma na celu:</w:t>
      </w:r>
    </w:p>
    <w:p w:rsidR="00195E42" w:rsidRPr="00C807DA" w:rsidRDefault="00195E42" w:rsidP="00195E4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informowanie ucznia o poziomie jego osiągnięć edukacyjnych i jego zachowaniu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oraz postępach w tym zakresie;</w:t>
      </w:r>
    </w:p>
    <w:p w:rsidR="00195E42" w:rsidRPr="00C807DA" w:rsidRDefault="00195E42" w:rsidP="00195E42">
      <w:pPr>
        <w:numPr>
          <w:ilvl w:val="0"/>
          <w:numId w:val="31"/>
        </w:numPr>
        <w:tabs>
          <w:tab w:val="left" w:pos="71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wdrażanie uczniów do samooceny;</w:t>
      </w:r>
    </w:p>
    <w:p w:rsidR="00195E42" w:rsidRPr="00C807DA" w:rsidRDefault="00195E42" w:rsidP="00195E42">
      <w:pPr>
        <w:numPr>
          <w:ilvl w:val="0"/>
          <w:numId w:val="31"/>
        </w:numPr>
        <w:tabs>
          <w:tab w:val="left" w:pos="71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pomoc uczniom w samodzielnym planowaniu swojego rozwoju;</w:t>
      </w:r>
    </w:p>
    <w:p w:rsidR="00195E42" w:rsidRPr="00C807DA" w:rsidRDefault="00195E42" w:rsidP="00195E42">
      <w:pPr>
        <w:numPr>
          <w:ilvl w:val="0"/>
          <w:numId w:val="31"/>
        </w:numPr>
        <w:tabs>
          <w:tab w:val="left" w:pos="71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motywowanie ucznia do dalszych postępów w nauce i zachowaniu;</w:t>
      </w:r>
    </w:p>
    <w:p w:rsidR="00195E42" w:rsidRPr="00C807DA" w:rsidRDefault="00195E42" w:rsidP="00195E42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dostarczanie rodzicom (prawnym opiekunom) i nauczycielom informacji o postępach, trudnościach w nauce, zachowaniu oraz specjalnych uzdolnieniach ucznia;</w:t>
      </w:r>
    </w:p>
    <w:p w:rsidR="00195E42" w:rsidRPr="00C807DA" w:rsidRDefault="00195E42" w:rsidP="00195E42">
      <w:pPr>
        <w:numPr>
          <w:ilvl w:val="1"/>
          <w:numId w:val="30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Zasady Wewnątrzszkolnego Oceniania są odrębnym dokumentem, obowiązującym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dla szkoły i stanowią integralną część statutu jako załącznik.</w:t>
      </w:r>
    </w:p>
    <w:p w:rsidR="00195E42" w:rsidRPr="00C807DA" w:rsidRDefault="00195E42" w:rsidP="00195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45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O ukończeniu Szkoły przez ucznia decyduje na zakończenie klasy programowo najwyższej rada pedagogiczna, uwzględniając specyfikę kształcenia tego ucznia, w porozumieniu 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rodzicami (prawnymi opiekunami).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Nagrody dla ucznia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46</w:t>
      </w:r>
    </w:p>
    <w:p w:rsidR="00195E42" w:rsidRPr="00C807DA" w:rsidRDefault="00195E42" w:rsidP="00195E42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 wzorowe wypełnianie obowiązków szkolnych, aktywne uczestniczenie w życiu społeczności szkolnej, reprezentowanie na zewnątrz, za zachowanie stanowiące godny do naśladowania wzór osobowy, pomoc koleżeńską, uczeń może otrzymać nagrodą.</w:t>
      </w:r>
    </w:p>
    <w:p w:rsidR="00195E42" w:rsidRPr="00C807DA" w:rsidRDefault="00195E42" w:rsidP="00195E42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rodzaje nagród:</w:t>
      </w:r>
    </w:p>
    <w:p w:rsidR="00195E42" w:rsidRPr="00C807DA" w:rsidRDefault="00195E42" w:rsidP="00195E42">
      <w:pPr>
        <w:numPr>
          <w:ilvl w:val="1"/>
          <w:numId w:val="5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pochwała wychowawcy wobec uczniów danego oddziału,</w:t>
      </w:r>
    </w:p>
    <w:p w:rsidR="00195E42" w:rsidRPr="00C807DA" w:rsidRDefault="00195E42" w:rsidP="00195E42">
      <w:pPr>
        <w:numPr>
          <w:ilvl w:val="1"/>
          <w:numId w:val="5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pochwała dyrektora wobec wszystkich uczniów szkoły,</w:t>
      </w:r>
    </w:p>
    <w:p w:rsidR="00195E42" w:rsidRPr="00C807DA" w:rsidRDefault="00195E42" w:rsidP="00195E42">
      <w:pPr>
        <w:numPr>
          <w:ilvl w:val="1"/>
          <w:numId w:val="5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dyplom,</w:t>
      </w:r>
    </w:p>
    <w:p w:rsidR="00195E42" w:rsidRPr="00C807DA" w:rsidRDefault="00195E42" w:rsidP="00195E42">
      <w:pPr>
        <w:numPr>
          <w:ilvl w:val="1"/>
          <w:numId w:val="5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gratulacyjny dla rodziców, </w:t>
      </w:r>
    </w:p>
    <w:p w:rsidR="00195E42" w:rsidRPr="00C807DA" w:rsidRDefault="00195E42" w:rsidP="00195E42">
      <w:pPr>
        <w:numPr>
          <w:ilvl w:val="1"/>
          <w:numId w:val="5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prezentacje wyróżnionych uczniów i ich osiągnięć na tablicy samorządowej, gazetce szkolnej, stronie Internetowej Szkoły i profilu Szkoły na Facebooku,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po pisemnym wyrażeniu zgody przez rodziców,</w:t>
      </w:r>
    </w:p>
    <w:p w:rsidR="00195E42" w:rsidRPr="00C807DA" w:rsidRDefault="00195E42" w:rsidP="00195E42">
      <w:pPr>
        <w:numPr>
          <w:ilvl w:val="1"/>
          <w:numId w:val="5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rzeczowa.</w:t>
      </w:r>
    </w:p>
    <w:p w:rsidR="00195E42" w:rsidRPr="00C807DA" w:rsidRDefault="00195E42" w:rsidP="00195E42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każdej przyznanej nagrody rodzice lub prawni opiekunowie ucznia mogą wnieść pisemnie zastrzeżenie z uzasadnieniem do Dyrektora szkoły w terminie 7 dni od jej przyznania. </w:t>
      </w:r>
    </w:p>
    <w:p w:rsidR="00195E42" w:rsidRPr="00C807DA" w:rsidRDefault="00195E42" w:rsidP="00195E42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rozpatruje sprawę w terminie 14 dni od jej wniesienia, przy współudziale Rady Pedagogicznej. </w:t>
      </w:r>
    </w:p>
    <w:p w:rsidR="00195E42" w:rsidRPr="00C807DA" w:rsidRDefault="00195E42" w:rsidP="00195E42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dyrektora w tej sprawie jest ostateczna.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Stosowanie kar i ich formy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47</w:t>
      </w:r>
    </w:p>
    <w:p w:rsidR="00195E42" w:rsidRPr="00C807DA" w:rsidRDefault="00195E42" w:rsidP="00195E42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 rażące zaniedbanie obowiązków szkolnych, za łamanie postanowień Statutu Szkoły oraz zły wpływ na społeczność uczniowską uczeń podlega karze.</w:t>
      </w:r>
    </w:p>
    <w:p w:rsidR="00195E42" w:rsidRPr="00C807DA" w:rsidRDefault="00195E42" w:rsidP="00195E42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rodzaje kar:</w:t>
      </w:r>
    </w:p>
    <w:p w:rsidR="00195E42" w:rsidRPr="00C807DA" w:rsidRDefault="00195E42" w:rsidP="00195E42">
      <w:pPr>
        <w:numPr>
          <w:ilvl w:val="0"/>
          <w:numId w:val="59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upomnienie ucznia przez wychowawcę bądź innego nauczyciela;</w:t>
      </w:r>
    </w:p>
    <w:p w:rsidR="00195E42" w:rsidRPr="00C807DA" w:rsidRDefault="00195E42" w:rsidP="00195E42">
      <w:pPr>
        <w:numPr>
          <w:ilvl w:val="0"/>
          <w:numId w:val="59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nagana udzielona przez wychowawcę wobec klasy;</w:t>
      </w:r>
    </w:p>
    <w:p w:rsidR="00195E42" w:rsidRPr="00C807DA" w:rsidRDefault="00195E42" w:rsidP="00195E42">
      <w:pPr>
        <w:numPr>
          <w:ilvl w:val="0"/>
          <w:numId w:val="59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nagana udzielona przez Dyrektora wobec rodziców;</w:t>
      </w:r>
    </w:p>
    <w:p w:rsidR="00195E42" w:rsidRPr="00C807DA" w:rsidRDefault="00195E42" w:rsidP="00195E42">
      <w:pPr>
        <w:numPr>
          <w:ilvl w:val="0"/>
          <w:numId w:val="59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pisemne powiadomienie rodziców o nagannym zachowaniu ucznia;</w:t>
      </w:r>
    </w:p>
    <w:p w:rsidR="00195E42" w:rsidRPr="00C807DA" w:rsidRDefault="00195E42" w:rsidP="00195E42">
      <w:pPr>
        <w:numPr>
          <w:ilvl w:val="0"/>
          <w:numId w:val="59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ustne upomnienie Dyrektora wobec całej społeczności szkolnej;</w:t>
      </w:r>
    </w:p>
    <w:p w:rsidR="00195E42" w:rsidRPr="00C807DA" w:rsidRDefault="00195E42" w:rsidP="00195E42">
      <w:pPr>
        <w:numPr>
          <w:ilvl w:val="0"/>
          <w:numId w:val="59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zakaz udziału w wycieczkach i imprezach szkolnych oraz reprezentowania Szkoły na zewnątrz;</w:t>
      </w:r>
    </w:p>
    <w:p w:rsidR="00195E42" w:rsidRPr="00C807DA" w:rsidRDefault="00195E42" w:rsidP="00195E42">
      <w:pPr>
        <w:numPr>
          <w:ilvl w:val="0"/>
          <w:numId w:val="59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zakaz reprezentowania Szkoły w zawodach sportowych;</w:t>
      </w:r>
    </w:p>
    <w:p w:rsidR="00195E42" w:rsidRPr="00C807DA" w:rsidRDefault="00195E42" w:rsidP="00195E42">
      <w:pPr>
        <w:numPr>
          <w:ilvl w:val="0"/>
          <w:numId w:val="59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przeniesienie ucznia do równoległego oddziału bądź klasy tej Szkoły na wniosek Rady Pedagogicznej;</w:t>
      </w:r>
    </w:p>
    <w:p w:rsidR="00195E42" w:rsidRPr="00C807DA" w:rsidRDefault="00195E42" w:rsidP="00195E42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Skierowanie wniosku do Policji bądź Sądu do spraw nieletnich lub do Prokuratury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 uprzednim powiadomieniu Rodziców, gdy uczeń :</w:t>
      </w:r>
    </w:p>
    <w:p w:rsidR="00195E42" w:rsidRPr="00C807DA" w:rsidRDefault="00195E42" w:rsidP="00195E42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umyślnie spowodował uszczerbek na zdrowiu kolegi, nauczyciela, innego pracownika</w:t>
      </w:r>
    </w:p>
    <w:p w:rsidR="00195E42" w:rsidRPr="00C807DA" w:rsidRDefault="00195E42" w:rsidP="00195E42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Szkoły;</w:t>
      </w:r>
    </w:p>
    <w:p w:rsidR="00195E42" w:rsidRPr="00C807DA" w:rsidRDefault="00195E42" w:rsidP="00195E42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dopuszcza się kradzieży;</w:t>
      </w:r>
    </w:p>
    <w:p w:rsidR="00195E42" w:rsidRPr="00C807DA" w:rsidRDefault="00195E42" w:rsidP="00195E42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demoralizuje innych uczniów;</w:t>
      </w:r>
    </w:p>
    <w:p w:rsidR="00195E42" w:rsidRPr="00C807DA" w:rsidRDefault="00195E42" w:rsidP="00195E42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zastrasza, znęca się fizycznie i psychicznie nad kolegą, nauczycielem, innym pracownikiem Szkoły;</w:t>
      </w:r>
    </w:p>
    <w:p w:rsidR="00195E42" w:rsidRPr="00C807DA" w:rsidRDefault="00195E42" w:rsidP="00195E42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jest agresywny w stosunku do kolegi, nauczyciela, innego pracownika Szkoły (agresja werbalna i fizyczna);</w:t>
      </w:r>
    </w:p>
    <w:p w:rsidR="00195E42" w:rsidRPr="00C807DA" w:rsidRDefault="00195E42" w:rsidP="00195E42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stosuje wymuszenia;</w:t>
      </w:r>
    </w:p>
    <w:p w:rsidR="00195E42" w:rsidRPr="00C807DA" w:rsidRDefault="00195E42" w:rsidP="00195E42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permanentnie narusza postanowienia Statutu Szkoły.</w:t>
      </w:r>
    </w:p>
    <w:p w:rsidR="00195E42" w:rsidRPr="00C807DA" w:rsidRDefault="00195E42" w:rsidP="00195E42">
      <w:pPr>
        <w:numPr>
          <w:ilvl w:val="0"/>
          <w:numId w:val="58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Jeśli podejmowane wcześniej działania wychowawcze w stosunku do danego ucznia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przyniosły oczekiwanych efektów może być skierowany wniosek do sądu o wgląd w sytuację rodzinną za:</w:t>
      </w:r>
    </w:p>
    <w:p w:rsidR="00195E42" w:rsidRPr="00C807DA" w:rsidRDefault="00195E42" w:rsidP="00195E42">
      <w:pPr>
        <w:numPr>
          <w:ilvl w:val="0"/>
          <w:numId w:val="61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świadome narażanie życia i zdrowia swojego lub osób innych na terenie Szkoły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 poza nim;</w:t>
      </w:r>
    </w:p>
    <w:p w:rsidR="00195E42" w:rsidRPr="00C807DA" w:rsidRDefault="00195E42" w:rsidP="00195E42">
      <w:pPr>
        <w:numPr>
          <w:ilvl w:val="0"/>
          <w:numId w:val="61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niszczenie mienia publicznego lub prywatnego innych osób bądź jego kradzież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i uchylanie się od obowiązku poniesienia za to odpowiedzialności;</w:t>
      </w:r>
    </w:p>
    <w:p w:rsidR="00195E42" w:rsidRPr="00C807DA" w:rsidRDefault="00195E42" w:rsidP="00195E42">
      <w:pPr>
        <w:numPr>
          <w:ilvl w:val="0"/>
          <w:numId w:val="61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dotkliwe, zagrażające zdrowiu lub życiu stosowanie przemocy fizycznej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lub psychicznej wobec innych uczniów;</w:t>
      </w:r>
    </w:p>
    <w:p w:rsidR="00195E42" w:rsidRPr="00C807DA" w:rsidRDefault="00195E42" w:rsidP="00195E42">
      <w:pPr>
        <w:numPr>
          <w:ilvl w:val="0"/>
          <w:numId w:val="61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rozprowadzanie narkotyków, bądź zmuszanie do ich zażywania, spożywanie alkoholu i palenie papierosów na terenie Szkoły;</w:t>
      </w:r>
    </w:p>
    <w:p w:rsidR="00195E42" w:rsidRPr="00C807DA" w:rsidRDefault="00195E42" w:rsidP="00195E42">
      <w:pPr>
        <w:numPr>
          <w:ilvl w:val="0"/>
          <w:numId w:val="61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notoryczne opuszczanie i nieusprawiedliwianie ponad 50% obowiązkowych zajęć edukacyjnych w ciągu miesiąca.</w:t>
      </w:r>
    </w:p>
    <w:p w:rsidR="00195E42" w:rsidRPr="00C807DA" w:rsidRDefault="00195E42" w:rsidP="00195E42">
      <w:pPr>
        <w:numPr>
          <w:ilvl w:val="0"/>
          <w:numId w:val="58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Zastosowana kara powinna być adekwatna do popełnionego uchybienia i poziomu funkcjonowania psychofizycznego konkretnego ucznia. Kary nie mogą być stosowane w sposób naruszający nietykalność i godność osobistą ucznia.</w:t>
      </w:r>
    </w:p>
    <w:p w:rsidR="00195E42" w:rsidRPr="00C807DA" w:rsidRDefault="00195E42" w:rsidP="00195E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48</w:t>
      </w:r>
    </w:p>
    <w:p w:rsidR="00195E42" w:rsidRPr="00C807DA" w:rsidRDefault="00195E42" w:rsidP="00195E42">
      <w:pPr>
        <w:numPr>
          <w:ilvl w:val="0"/>
          <w:numId w:val="62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Zarówno o karach jak i nagrodach wychowawca informuje rodziców lub prawnych opiekunów ucznia.</w:t>
      </w:r>
    </w:p>
    <w:p w:rsidR="00195E42" w:rsidRPr="00C807DA" w:rsidRDefault="00195E42" w:rsidP="00195E42">
      <w:pPr>
        <w:numPr>
          <w:ilvl w:val="0"/>
          <w:numId w:val="62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Rodzice lub prawni opiekunowie ucznia mają prawo złożyć pisemne odwołanie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od zastosowanej wobec niego kary. Odwołanie składa się do Dyrektora w terminie 7 dni od daty nałożenia kary. Dyrektor rozpatruje odwołanie w terminie 14 dni od dnia jego złożenia, przy współudziale Rady Pedagogicznej. Decyzja Dyrektora w tej sprawie jest ostateczna.</w:t>
      </w:r>
    </w:p>
    <w:p w:rsidR="00195E42" w:rsidRPr="00C807DA" w:rsidRDefault="00195E42" w:rsidP="00195E42">
      <w:pPr>
        <w:numPr>
          <w:ilvl w:val="0"/>
          <w:numId w:val="62"/>
        </w:numPr>
        <w:tabs>
          <w:tab w:val="left" w:pos="34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Czyny karalne, popełnione przez uczniów zostają niezwłocznie przekazane organom ścigania i sądowi rodzinnemu.</w:t>
      </w: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49</w:t>
      </w:r>
    </w:p>
    <w:p w:rsidR="00195E42" w:rsidRPr="00C807DA" w:rsidRDefault="00195E42" w:rsidP="00195E42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może wystąpić do Mazowieckiego Kuratora Oświaty z wnioskiem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przeniesienie ucznia do innej szkoły w przypadkach drastycznego naruszania przepisów i zarządzeń szkolnych, braku dobrej woli zmiany postępowania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lub kilkakrotnego nieotrzymania promocji do następnej klasy.</w:t>
      </w:r>
    </w:p>
    <w:p w:rsidR="00195E42" w:rsidRPr="00C807DA" w:rsidRDefault="00195E42" w:rsidP="00195E42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Uczeń, za pośrednictwem rodziców ma prawo do pisemnego odwołania się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wyznaczonej kary w terminie do 7 dni od dnia wyznaczenia kary do dyrektora Szkoły, który w porozumieniu z organami szkoły, rozpatruje wniesione odwołanie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 ciągu 14 dni powiadamia pisemnie o podjętej decyzji zainteresowane strony.</w:t>
      </w:r>
    </w:p>
    <w:p w:rsidR="00195E42" w:rsidRPr="00C807DA" w:rsidRDefault="00195E42" w:rsidP="00195E42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nie rozstrzygnięcia sporu przysługuje mu prawo odwołania się w ciągu 7 dni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decyzji wydanej przez dyrektora Szkoły do organów nadzorujących pracę Szkoły.</w:t>
      </w:r>
    </w:p>
    <w:p w:rsidR="00195E42" w:rsidRPr="00C807DA" w:rsidRDefault="00195E42" w:rsidP="00195E4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Rodzice Uczniów Szkoły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</w:p>
    <w:p w:rsidR="00195E42" w:rsidRPr="00C807DA" w:rsidRDefault="00195E42" w:rsidP="00195E42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lub prawny opiekun dziecka ma prawo do pisemnego odwołania się od decyzji podjętych w stosunku do ucznia przez dyrektora i radę pedagogiczną.</w:t>
      </w:r>
    </w:p>
    <w:p w:rsidR="00195E42" w:rsidRPr="00C807DA" w:rsidRDefault="00195E42" w:rsidP="00195E42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Odwołanie od decyzji dotyczącej ucznia jego rodzice lub opiekunowie prawni składają </w:t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dyrektora Szkoły w terminie 14 dni od powiadomienia ich o podjętych postanowieniach.</w:t>
      </w:r>
    </w:p>
    <w:p w:rsidR="00195E42" w:rsidRPr="00C807DA" w:rsidRDefault="00195E42" w:rsidP="00195E42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po rozpatrzeniu odwołania udziela pisemnej odpowiedzi w terminie 14 dni.</w:t>
      </w:r>
    </w:p>
    <w:p w:rsidR="00195E42" w:rsidRPr="00C807DA" w:rsidRDefault="00195E42" w:rsidP="00195E42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lub prawny opiekun dziecka ma prawo odwołać się od decyzji dyrektora (za jego pośrednictwem) do organu sprawującego nadzór pedagogiczny lub organu prowadzącego w terminie 7 dni.</w:t>
      </w:r>
    </w:p>
    <w:p w:rsidR="00195E42" w:rsidRPr="00C807DA" w:rsidRDefault="00195E42" w:rsidP="00195E42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zasady określające tryb </w:t>
      </w:r>
      <w:proofErr w:type="spellStart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odwołań</w:t>
      </w:r>
      <w:proofErr w:type="spellEnd"/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zawarte są w Zasadach Wewnątrzszkolnego Oceniania Szkoły.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IX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uzyskiwania środków finansowych na działalność szkoły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:rsidR="00195E42" w:rsidRPr="00C807DA" w:rsidRDefault="00195E42" w:rsidP="00195E42">
      <w:pPr>
        <w:numPr>
          <w:ilvl w:val="3"/>
          <w:numId w:val="64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Szkoły jest finansowana z budżetu Powiatu Wołomińskiego.</w:t>
      </w:r>
    </w:p>
    <w:p w:rsidR="00195E42" w:rsidRPr="00C807DA" w:rsidRDefault="00195E42" w:rsidP="00195E42">
      <w:pPr>
        <w:numPr>
          <w:ilvl w:val="3"/>
          <w:numId w:val="64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może być współfinansowana z dobrowolnych opłat ponoszonych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rodziców, poprzez samorząd rodziców lub indywidualnie.</w:t>
      </w:r>
    </w:p>
    <w:p w:rsidR="00195E42" w:rsidRPr="00C807DA" w:rsidRDefault="00195E42" w:rsidP="00195E42">
      <w:pPr>
        <w:numPr>
          <w:ilvl w:val="3"/>
          <w:numId w:val="64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Szkoły, w tym innowacyjne programy edukacyjne, mogą być współfinansowane przez  inne osoby fizyczne, prawne i podmioty gospodarcze.</w:t>
      </w:r>
      <w:r w:rsidRPr="00C807D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prowadzenia przez Szkołę gospodarki finansowej i materialnej określają odrębne przepisy.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X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Przepisy końcowe</w:t>
      </w: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5E42" w:rsidRPr="00C807DA" w:rsidRDefault="00195E42" w:rsidP="00195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:rsidR="00195E42" w:rsidRPr="00C807DA" w:rsidRDefault="00195E42" w:rsidP="00195E4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1.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Regulaminy określające działalność organów szkoły, wynikające z przyjętych celów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i zadań, nie mogą być sprzeczne z zapisami niniejszego statutu, jak również 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przepisami prawa oświatowego.</w:t>
      </w:r>
    </w:p>
    <w:p w:rsidR="00195E42" w:rsidRPr="00C807DA" w:rsidRDefault="00195E42" w:rsidP="00195E4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2.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Organem uprawnionym do uchwalania zmian w statucie jest rada pedagogiczna Szkoły.</w:t>
      </w:r>
    </w:p>
    <w:p w:rsidR="00195E42" w:rsidRPr="00C807DA" w:rsidRDefault="00195E42" w:rsidP="00195E4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3.</w:t>
      </w: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Nowelizacja statutu następuje w formie uchwały i jest na bieżąco przekazywana organowi prowadzącemu oraz organowi nadzoru pedagogicznego.</w:t>
      </w:r>
    </w:p>
    <w:p w:rsidR="00195E42" w:rsidRPr="00C807DA" w:rsidRDefault="00195E42" w:rsidP="00195E4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4. </w:t>
      </w:r>
      <w:r w:rsidRPr="00C807D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W sprawach nie uregulowanych niniejszym statutem obowiązują odpowiednie przepisy.</w:t>
      </w:r>
    </w:p>
    <w:p w:rsidR="00195E42" w:rsidRPr="00C807DA" w:rsidRDefault="00195E42" w:rsidP="00195E4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§ 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54</w:t>
      </w:r>
    </w:p>
    <w:p w:rsidR="00195E42" w:rsidRPr="00C807DA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807DA">
        <w:rPr>
          <w:rFonts w:ascii="Times New Roman" w:eastAsiaTheme="minorEastAsia" w:hAnsi="Times New Roman" w:cs="Times New Roman"/>
          <w:sz w:val="24"/>
          <w:szCs w:val="24"/>
          <w:lang w:eastAsia="pl-PL"/>
        </w:rPr>
        <w:t>Statut wchodzi w życie z dniem 1 września 2019 roku.</w:t>
      </w:r>
    </w:p>
    <w:p w:rsidR="00195E42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C807DA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95E42" w:rsidRPr="008A34B4" w:rsidRDefault="00195E42" w:rsidP="00195E4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A34B4">
        <w:rPr>
          <w:rFonts w:ascii="Times New Roman" w:eastAsiaTheme="minorEastAsia" w:hAnsi="Times New Roman" w:cs="Times New Roman"/>
          <w:sz w:val="20"/>
          <w:szCs w:val="20"/>
          <w:lang w:eastAsia="pl-PL"/>
        </w:rPr>
        <w:t>16.01.2019r.</w:t>
      </w:r>
    </w:p>
    <w:p w:rsidR="00195E42" w:rsidRPr="008A34B4" w:rsidRDefault="00195E42" w:rsidP="00195E42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A34B4">
        <w:rPr>
          <w:rFonts w:ascii="Times New Roman" w:eastAsiaTheme="minorEastAsia" w:hAnsi="Times New Roman" w:cs="Times New Roman"/>
          <w:sz w:val="20"/>
          <w:szCs w:val="20"/>
          <w:lang w:eastAsia="pl-PL"/>
        </w:rPr>
        <w:t>---------------------------</w:t>
      </w:r>
    </w:p>
    <w:p w:rsidR="00195E42" w:rsidRPr="008A34B4" w:rsidRDefault="00195E42" w:rsidP="00195E42">
      <w:pPr>
        <w:shd w:val="clear" w:color="auto" w:fill="FFFFFF"/>
        <w:spacing w:before="240"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A34B4">
        <w:rPr>
          <w:rFonts w:ascii="Times New Roman" w:eastAsiaTheme="minorEastAsia" w:hAnsi="Times New Roman" w:cs="Times New Roman"/>
          <w:sz w:val="20"/>
          <w:szCs w:val="20"/>
          <w:lang w:eastAsia="pl-PL"/>
        </w:rPr>
        <w:t>/data przyjęcia statutu/</w:t>
      </w:r>
    </w:p>
    <w:p w:rsidR="00195E42" w:rsidRPr="008A34B4" w:rsidRDefault="00195E42" w:rsidP="00195E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95E42" w:rsidRPr="008A34B4" w:rsidRDefault="00195E42" w:rsidP="00195E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30480" w:rsidRDefault="00130480"/>
    <w:sectPr w:rsidR="00130480" w:rsidSect="008D10A4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950"/>
    <w:multiLevelType w:val="multilevel"/>
    <w:tmpl w:val="75A853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B0B12"/>
    <w:multiLevelType w:val="multilevel"/>
    <w:tmpl w:val="D0D29A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D1EE2"/>
    <w:multiLevelType w:val="multilevel"/>
    <w:tmpl w:val="D65E5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53D89"/>
    <w:multiLevelType w:val="multilevel"/>
    <w:tmpl w:val="EE9435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759"/>
    <w:multiLevelType w:val="multilevel"/>
    <w:tmpl w:val="1C52B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501C"/>
    <w:multiLevelType w:val="multilevel"/>
    <w:tmpl w:val="0ADE6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A014D"/>
    <w:multiLevelType w:val="multilevel"/>
    <w:tmpl w:val="2C3E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03CC2"/>
    <w:multiLevelType w:val="multilevel"/>
    <w:tmpl w:val="37B0D2AA"/>
    <w:lvl w:ilvl="0">
      <w:start w:val="1"/>
      <w:numFmt w:val="decimal"/>
      <w:lvlText w:val="%1)"/>
      <w:lvlJc w:val="left"/>
      <w:pPr>
        <w:ind w:left="0" w:firstLine="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591232D"/>
    <w:multiLevelType w:val="multilevel"/>
    <w:tmpl w:val="7B1EB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D6699"/>
    <w:multiLevelType w:val="multilevel"/>
    <w:tmpl w:val="B5644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52F9F"/>
    <w:multiLevelType w:val="multilevel"/>
    <w:tmpl w:val="3E78D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B44F7"/>
    <w:multiLevelType w:val="multilevel"/>
    <w:tmpl w:val="10B07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72868"/>
    <w:multiLevelType w:val="multilevel"/>
    <w:tmpl w:val="8D1AC5E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C1A544E"/>
    <w:multiLevelType w:val="multilevel"/>
    <w:tmpl w:val="EF4E275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28157DD"/>
    <w:multiLevelType w:val="hybridMultilevel"/>
    <w:tmpl w:val="DD325CDC"/>
    <w:lvl w:ilvl="0" w:tplc="FFAC0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37505"/>
    <w:multiLevelType w:val="multilevel"/>
    <w:tmpl w:val="1FF8C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7772F"/>
    <w:multiLevelType w:val="multilevel"/>
    <w:tmpl w:val="47A4CE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5678E"/>
    <w:multiLevelType w:val="hybridMultilevel"/>
    <w:tmpl w:val="E0DAB6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789836">
      <w:start w:val="1"/>
      <w:numFmt w:val="decimal"/>
      <w:lvlText w:val="%3)"/>
      <w:lvlJc w:val="left"/>
      <w:pPr>
        <w:tabs>
          <w:tab w:val="num" w:pos="2640"/>
        </w:tabs>
        <w:ind w:left="2640" w:hanging="6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8417FF"/>
    <w:multiLevelType w:val="multilevel"/>
    <w:tmpl w:val="7708E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50E2A"/>
    <w:multiLevelType w:val="multilevel"/>
    <w:tmpl w:val="48D6BAD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1925C24"/>
    <w:multiLevelType w:val="multilevel"/>
    <w:tmpl w:val="17E4EC0A"/>
    <w:lvl w:ilvl="0">
      <w:start w:val="1"/>
      <w:numFmt w:val="decimal"/>
      <w:lvlText w:val="%1)"/>
      <w:lvlJc w:val="left"/>
      <w:pPr>
        <w:ind w:left="0" w:firstLine="0"/>
      </w:pPr>
      <w:rPr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28C53CA"/>
    <w:multiLevelType w:val="hybridMultilevel"/>
    <w:tmpl w:val="699E66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F63AFE"/>
    <w:multiLevelType w:val="multilevel"/>
    <w:tmpl w:val="CB5C3AE6"/>
    <w:lvl w:ilvl="0">
      <w:start w:val="1"/>
      <w:numFmt w:val="decimal"/>
      <w:lvlText w:val="%1)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7197749"/>
    <w:multiLevelType w:val="hybridMultilevel"/>
    <w:tmpl w:val="42ECC47E"/>
    <w:lvl w:ilvl="0" w:tplc="E8627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9352F0"/>
    <w:multiLevelType w:val="multilevel"/>
    <w:tmpl w:val="AE64CE28"/>
    <w:lvl w:ilvl="0">
      <w:start w:val="1"/>
      <w:numFmt w:val="decimal"/>
      <w:lvlText w:val="%1)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99E1834"/>
    <w:multiLevelType w:val="multilevel"/>
    <w:tmpl w:val="595C9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4290D"/>
    <w:multiLevelType w:val="multilevel"/>
    <w:tmpl w:val="18EEE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878F7"/>
    <w:multiLevelType w:val="multilevel"/>
    <w:tmpl w:val="C6380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5451FC"/>
    <w:multiLevelType w:val="multilevel"/>
    <w:tmpl w:val="D6C03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7E235F"/>
    <w:multiLevelType w:val="multilevel"/>
    <w:tmpl w:val="4BF0950C"/>
    <w:lvl w:ilvl="0">
      <w:start w:val="1"/>
      <w:numFmt w:val="decimal"/>
      <w:lvlText w:val="%1)"/>
      <w:lvlJc w:val="left"/>
      <w:pPr>
        <w:ind w:left="0" w:firstLine="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3C584E35"/>
    <w:multiLevelType w:val="hybridMultilevel"/>
    <w:tmpl w:val="A330F9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C307E9"/>
    <w:multiLevelType w:val="multilevel"/>
    <w:tmpl w:val="39642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4F56B4"/>
    <w:multiLevelType w:val="multilevel"/>
    <w:tmpl w:val="0F50BD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5C4270"/>
    <w:multiLevelType w:val="multilevel"/>
    <w:tmpl w:val="BC5CCA3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885663"/>
    <w:multiLevelType w:val="multilevel"/>
    <w:tmpl w:val="AE04526E"/>
    <w:lvl w:ilvl="0">
      <w:start w:val="1"/>
      <w:numFmt w:val="decimal"/>
      <w:lvlText w:val="%1)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43E30E13"/>
    <w:multiLevelType w:val="multilevel"/>
    <w:tmpl w:val="36B635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09308B"/>
    <w:multiLevelType w:val="multilevel"/>
    <w:tmpl w:val="F954D4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7846B3"/>
    <w:multiLevelType w:val="multilevel"/>
    <w:tmpl w:val="27508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C24E0D"/>
    <w:multiLevelType w:val="multilevel"/>
    <w:tmpl w:val="1C343B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DC1AFC"/>
    <w:multiLevelType w:val="multilevel"/>
    <w:tmpl w:val="B5C24C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AC44C9"/>
    <w:multiLevelType w:val="multilevel"/>
    <w:tmpl w:val="41B4F0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43520"/>
    <w:multiLevelType w:val="multilevel"/>
    <w:tmpl w:val="993E45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AE3349"/>
    <w:multiLevelType w:val="multilevel"/>
    <w:tmpl w:val="6CF80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E22FE3"/>
    <w:multiLevelType w:val="multilevel"/>
    <w:tmpl w:val="CD721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156D5E"/>
    <w:multiLevelType w:val="multilevel"/>
    <w:tmpl w:val="F93863D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4FF52D93"/>
    <w:multiLevelType w:val="multilevel"/>
    <w:tmpl w:val="44A24CF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50D66A45"/>
    <w:multiLevelType w:val="multilevel"/>
    <w:tmpl w:val="6136DF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851191"/>
    <w:multiLevelType w:val="multilevel"/>
    <w:tmpl w:val="9A56712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E83CDF"/>
    <w:multiLevelType w:val="hybridMultilevel"/>
    <w:tmpl w:val="EC90E074"/>
    <w:lvl w:ilvl="0" w:tplc="5B96F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36A06C8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52B251A"/>
    <w:multiLevelType w:val="multilevel"/>
    <w:tmpl w:val="13782D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1A7064"/>
    <w:multiLevelType w:val="multilevel"/>
    <w:tmpl w:val="C452076A"/>
    <w:lvl w:ilvl="0">
      <w:start w:val="1"/>
      <w:numFmt w:val="decimal"/>
      <w:lvlText w:val="%1)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57EB27E8"/>
    <w:multiLevelType w:val="multilevel"/>
    <w:tmpl w:val="6DD64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AC18CB"/>
    <w:multiLevelType w:val="multilevel"/>
    <w:tmpl w:val="D682B9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DD2CA7"/>
    <w:multiLevelType w:val="multilevel"/>
    <w:tmpl w:val="5082F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2A4191"/>
    <w:multiLevelType w:val="multilevel"/>
    <w:tmpl w:val="11C648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EB1215"/>
    <w:multiLevelType w:val="multilevel"/>
    <w:tmpl w:val="D90E89B8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6" w15:restartNumberingAfterBreak="0">
    <w:nsid w:val="60E914BE"/>
    <w:multiLevelType w:val="multilevel"/>
    <w:tmpl w:val="FEDA8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2C7F52"/>
    <w:multiLevelType w:val="hybridMultilevel"/>
    <w:tmpl w:val="B8CE5B46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5A82958"/>
    <w:multiLevelType w:val="hybridMultilevel"/>
    <w:tmpl w:val="3996C1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AFAE408">
      <w:start w:val="1"/>
      <w:numFmt w:val="lowerLetter"/>
      <w:lvlText w:val="%2)"/>
      <w:lvlJc w:val="left"/>
      <w:pPr>
        <w:tabs>
          <w:tab w:val="num" w:pos="1560"/>
        </w:tabs>
        <w:ind w:left="1560" w:hanging="48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B422AA"/>
    <w:multiLevelType w:val="hybridMultilevel"/>
    <w:tmpl w:val="8872EE2A"/>
    <w:lvl w:ilvl="0" w:tplc="04069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8000F14"/>
    <w:multiLevelType w:val="multilevel"/>
    <w:tmpl w:val="4B905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A24BE8"/>
    <w:multiLevelType w:val="multilevel"/>
    <w:tmpl w:val="8A4E3AFE"/>
    <w:lvl w:ilvl="0">
      <w:start w:val="1"/>
      <w:numFmt w:val="decimal"/>
      <w:lvlText w:val="%1)"/>
      <w:lvlJc w:val="left"/>
      <w:pPr>
        <w:ind w:left="0" w:firstLine="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6C233B05"/>
    <w:multiLevelType w:val="hybridMultilevel"/>
    <w:tmpl w:val="A1282CD8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6B4151"/>
    <w:multiLevelType w:val="multilevel"/>
    <w:tmpl w:val="0AF6FD36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704E1D90"/>
    <w:multiLevelType w:val="hybridMultilevel"/>
    <w:tmpl w:val="21D081AC"/>
    <w:lvl w:ilvl="0" w:tplc="28B61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CAEA2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0A64E19"/>
    <w:multiLevelType w:val="multilevel"/>
    <w:tmpl w:val="C96CF0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964C73"/>
    <w:multiLevelType w:val="multilevel"/>
    <w:tmpl w:val="569C2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A10F31"/>
    <w:multiLevelType w:val="multilevel"/>
    <w:tmpl w:val="1FEAA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C6181C"/>
    <w:multiLevelType w:val="multilevel"/>
    <w:tmpl w:val="5A3ACA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9F3DCE"/>
    <w:multiLevelType w:val="multilevel"/>
    <w:tmpl w:val="71E4D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5F74A9"/>
    <w:multiLevelType w:val="multilevel"/>
    <w:tmpl w:val="97CCF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3A4DF2"/>
    <w:multiLevelType w:val="multilevel"/>
    <w:tmpl w:val="20A0E0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C21C80"/>
    <w:multiLevelType w:val="multilevel"/>
    <w:tmpl w:val="0472CF1E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73" w15:restartNumberingAfterBreak="0">
    <w:nsid w:val="7FB8164B"/>
    <w:multiLevelType w:val="multilevel"/>
    <w:tmpl w:val="E86E58C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7FC61D9D"/>
    <w:multiLevelType w:val="multilevel"/>
    <w:tmpl w:val="7004E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45"/>
  </w:num>
  <w:num w:numId="3">
    <w:abstractNumId w:val="19"/>
  </w:num>
  <w:num w:numId="4">
    <w:abstractNumId w:val="11"/>
  </w:num>
  <w:num w:numId="5">
    <w:abstractNumId w:val="71"/>
  </w:num>
  <w:num w:numId="6">
    <w:abstractNumId w:val="65"/>
  </w:num>
  <w:num w:numId="7">
    <w:abstractNumId w:val="1"/>
  </w:num>
  <w:num w:numId="8">
    <w:abstractNumId w:val="46"/>
  </w:num>
  <w:num w:numId="9">
    <w:abstractNumId w:val="41"/>
  </w:num>
  <w:num w:numId="10">
    <w:abstractNumId w:val="5"/>
  </w:num>
  <w:num w:numId="11">
    <w:abstractNumId w:val="68"/>
  </w:num>
  <w:num w:numId="12">
    <w:abstractNumId w:val="20"/>
  </w:num>
  <w:num w:numId="13">
    <w:abstractNumId w:val="25"/>
  </w:num>
  <w:num w:numId="14">
    <w:abstractNumId w:val="36"/>
  </w:num>
  <w:num w:numId="15">
    <w:abstractNumId w:val="10"/>
  </w:num>
  <w:num w:numId="16">
    <w:abstractNumId w:val="15"/>
  </w:num>
  <w:num w:numId="17">
    <w:abstractNumId w:val="50"/>
  </w:num>
  <w:num w:numId="18">
    <w:abstractNumId w:val="60"/>
  </w:num>
  <w:num w:numId="19">
    <w:abstractNumId w:val="34"/>
  </w:num>
  <w:num w:numId="20">
    <w:abstractNumId w:val="28"/>
  </w:num>
  <w:num w:numId="21">
    <w:abstractNumId w:val="7"/>
  </w:num>
  <w:num w:numId="22">
    <w:abstractNumId w:val="16"/>
  </w:num>
  <w:num w:numId="23">
    <w:abstractNumId w:val="2"/>
  </w:num>
  <w:num w:numId="24">
    <w:abstractNumId w:val="18"/>
  </w:num>
  <w:num w:numId="25">
    <w:abstractNumId w:val="13"/>
  </w:num>
  <w:num w:numId="26">
    <w:abstractNumId w:val="44"/>
  </w:num>
  <w:num w:numId="27">
    <w:abstractNumId w:val="47"/>
  </w:num>
  <w:num w:numId="28">
    <w:abstractNumId w:val="51"/>
  </w:num>
  <w:num w:numId="29">
    <w:abstractNumId w:val="24"/>
  </w:num>
  <w:num w:numId="30">
    <w:abstractNumId w:val="22"/>
  </w:num>
  <w:num w:numId="31">
    <w:abstractNumId w:val="33"/>
  </w:num>
  <w:num w:numId="32">
    <w:abstractNumId w:val="56"/>
  </w:num>
  <w:num w:numId="33">
    <w:abstractNumId w:val="29"/>
  </w:num>
  <w:num w:numId="34">
    <w:abstractNumId w:val="61"/>
  </w:num>
  <w:num w:numId="35">
    <w:abstractNumId w:val="37"/>
  </w:num>
  <w:num w:numId="36">
    <w:abstractNumId w:val="66"/>
  </w:num>
  <w:num w:numId="37">
    <w:abstractNumId w:val="0"/>
  </w:num>
  <w:num w:numId="38">
    <w:abstractNumId w:val="69"/>
  </w:num>
  <w:num w:numId="39">
    <w:abstractNumId w:val="67"/>
  </w:num>
  <w:num w:numId="40">
    <w:abstractNumId w:val="70"/>
  </w:num>
  <w:num w:numId="41">
    <w:abstractNumId w:val="4"/>
  </w:num>
  <w:num w:numId="42">
    <w:abstractNumId w:val="49"/>
  </w:num>
  <w:num w:numId="43">
    <w:abstractNumId w:val="40"/>
  </w:num>
  <w:num w:numId="44">
    <w:abstractNumId w:val="74"/>
  </w:num>
  <w:num w:numId="45">
    <w:abstractNumId w:val="12"/>
  </w:num>
  <w:num w:numId="46">
    <w:abstractNumId w:val="3"/>
  </w:num>
  <w:num w:numId="47">
    <w:abstractNumId w:val="31"/>
  </w:num>
  <w:num w:numId="48">
    <w:abstractNumId w:val="39"/>
  </w:num>
  <w:num w:numId="49">
    <w:abstractNumId w:val="27"/>
  </w:num>
  <w:num w:numId="50">
    <w:abstractNumId w:val="54"/>
  </w:num>
  <w:num w:numId="51">
    <w:abstractNumId w:val="8"/>
  </w:num>
  <w:num w:numId="52">
    <w:abstractNumId w:val="52"/>
  </w:num>
  <w:num w:numId="53">
    <w:abstractNumId w:val="42"/>
  </w:num>
  <w:num w:numId="54">
    <w:abstractNumId w:val="55"/>
  </w:num>
  <w:num w:numId="55">
    <w:abstractNumId w:val="72"/>
  </w:num>
  <w:num w:numId="56">
    <w:abstractNumId w:val="9"/>
  </w:num>
  <w:num w:numId="57">
    <w:abstractNumId w:val="32"/>
  </w:num>
  <w:num w:numId="58">
    <w:abstractNumId w:val="43"/>
  </w:num>
  <w:num w:numId="59">
    <w:abstractNumId w:val="35"/>
  </w:num>
  <w:num w:numId="60">
    <w:abstractNumId w:val="38"/>
  </w:num>
  <w:num w:numId="61">
    <w:abstractNumId w:val="73"/>
  </w:num>
  <w:num w:numId="62">
    <w:abstractNumId w:val="6"/>
  </w:num>
  <w:num w:numId="63">
    <w:abstractNumId w:val="26"/>
  </w:num>
  <w:num w:numId="64">
    <w:abstractNumId w:val="53"/>
  </w:num>
  <w:num w:numId="65">
    <w:abstractNumId w:val="57"/>
  </w:num>
  <w:num w:numId="66">
    <w:abstractNumId w:val="64"/>
  </w:num>
  <w:num w:numId="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2"/>
  </w:num>
  <w:num w:numId="6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8"/>
  </w:num>
  <w:num w:numId="72">
    <w:abstractNumId w:val="59"/>
  </w:num>
  <w:num w:numId="73">
    <w:abstractNumId w:val="21"/>
  </w:num>
  <w:num w:numId="74">
    <w:abstractNumId w:val="48"/>
  </w:num>
  <w:num w:numId="75">
    <w:abstractNumId w:val="2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42"/>
    <w:rsid w:val="00130480"/>
    <w:rsid w:val="0019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5FA9F-0FCB-4820-A311-27B0CA65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5E4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95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5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95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E4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95E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95E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195E4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95E42"/>
    <w:rPr>
      <w:color w:val="0000FF"/>
      <w:u w:val="single"/>
    </w:rPr>
  </w:style>
  <w:style w:type="paragraph" w:customStyle="1" w:styleId="dt">
    <w:name w:val="dt"/>
    <w:basedOn w:val="Normalny"/>
    <w:rsid w:val="0019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19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19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19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5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5E42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195E42"/>
  </w:style>
  <w:style w:type="paragraph" w:customStyle="1" w:styleId="Nagwek51">
    <w:name w:val="Nagłówek 51"/>
    <w:basedOn w:val="Normalny"/>
    <w:link w:val="Nagwek5Znak"/>
    <w:uiPriority w:val="9"/>
    <w:qFormat/>
    <w:rsid w:val="00195E42"/>
    <w:pPr>
      <w:spacing w:beforeAutospacing="1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195E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5E42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195E42"/>
    <w:rPr>
      <w:color w:val="0000FF"/>
      <w:u w:val="single"/>
    </w:rPr>
  </w:style>
  <w:style w:type="character" w:customStyle="1" w:styleId="FontStyle42">
    <w:name w:val="Font Style42"/>
    <w:basedOn w:val="Domylnaczcionkaakapitu"/>
    <w:uiPriority w:val="99"/>
    <w:qFormat/>
    <w:rsid w:val="00195E4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basedOn w:val="Domylnaczcionkaakapitu"/>
    <w:uiPriority w:val="99"/>
    <w:qFormat/>
    <w:rsid w:val="00195E42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44">
    <w:name w:val="Font Style44"/>
    <w:basedOn w:val="Domylnaczcionkaakapitu"/>
    <w:uiPriority w:val="99"/>
    <w:qFormat/>
    <w:rsid w:val="00195E42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95E42"/>
  </w:style>
  <w:style w:type="character" w:customStyle="1" w:styleId="StopkaZnak">
    <w:name w:val="Stopka Znak"/>
    <w:basedOn w:val="Domylnaczcionkaakapitu"/>
    <w:link w:val="Stopka1"/>
    <w:uiPriority w:val="99"/>
    <w:qFormat/>
    <w:rsid w:val="00195E42"/>
  </w:style>
  <w:style w:type="character" w:customStyle="1" w:styleId="FontStyle40">
    <w:name w:val="Font Style40"/>
    <w:basedOn w:val="Domylnaczcionkaakapitu"/>
    <w:uiPriority w:val="99"/>
    <w:qFormat/>
    <w:rsid w:val="00195E4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9">
    <w:name w:val="Font Style39"/>
    <w:basedOn w:val="Domylnaczcionkaakapitu"/>
    <w:uiPriority w:val="99"/>
    <w:qFormat/>
    <w:rsid w:val="00195E42"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1">
    <w:name w:val="ListLabel 1"/>
    <w:qFormat/>
    <w:rsid w:val="00195E42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195E42"/>
    <w:rPr>
      <w:sz w:val="20"/>
    </w:rPr>
  </w:style>
  <w:style w:type="character" w:customStyle="1" w:styleId="ListLabel3">
    <w:name w:val="ListLabel 3"/>
    <w:qFormat/>
    <w:rsid w:val="00195E42"/>
    <w:rPr>
      <w:sz w:val="20"/>
    </w:rPr>
  </w:style>
  <w:style w:type="character" w:customStyle="1" w:styleId="ListLabel4">
    <w:name w:val="ListLabel 4"/>
    <w:qFormat/>
    <w:rsid w:val="00195E42"/>
    <w:rPr>
      <w:sz w:val="20"/>
    </w:rPr>
  </w:style>
  <w:style w:type="character" w:customStyle="1" w:styleId="ListLabel5">
    <w:name w:val="ListLabel 5"/>
    <w:qFormat/>
    <w:rsid w:val="00195E42"/>
    <w:rPr>
      <w:sz w:val="20"/>
    </w:rPr>
  </w:style>
  <w:style w:type="character" w:customStyle="1" w:styleId="ListLabel6">
    <w:name w:val="ListLabel 6"/>
    <w:qFormat/>
    <w:rsid w:val="00195E42"/>
    <w:rPr>
      <w:sz w:val="20"/>
    </w:rPr>
  </w:style>
  <w:style w:type="character" w:customStyle="1" w:styleId="ListLabel7">
    <w:name w:val="ListLabel 7"/>
    <w:qFormat/>
    <w:rsid w:val="00195E42"/>
    <w:rPr>
      <w:sz w:val="20"/>
    </w:rPr>
  </w:style>
  <w:style w:type="character" w:customStyle="1" w:styleId="ListLabel8">
    <w:name w:val="ListLabel 8"/>
    <w:qFormat/>
    <w:rsid w:val="00195E42"/>
    <w:rPr>
      <w:sz w:val="20"/>
    </w:rPr>
  </w:style>
  <w:style w:type="character" w:customStyle="1" w:styleId="ListLabel9">
    <w:name w:val="ListLabel 9"/>
    <w:qFormat/>
    <w:rsid w:val="00195E42"/>
    <w:rPr>
      <w:sz w:val="20"/>
    </w:rPr>
  </w:style>
  <w:style w:type="character" w:customStyle="1" w:styleId="ListLabel10">
    <w:name w:val="ListLabel 10"/>
    <w:qFormat/>
    <w:rsid w:val="00195E42"/>
    <w:rPr>
      <w:rFonts w:cs="Times New Roman"/>
    </w:rPr>
  </w:style>
  <w:style w:type="character" w:customStyle="1" w:styleId="ListLabel11">
    <w:name w:val="ListLabel 11"/>
    <w:qFormat/>
    <w:rsid w:val="00195E42"/>
    <w:rPr>
      <w:rFonts w:cs="Times New Roman"/>
      <w:sz w:val="24"/>
    </w:rPr>
  </w:style>
  <w:style w:type="character" w:customStyle="1" w:styleId="ListLabel12">
    <w:name w:val="ListLabel 12"/>
    <w:qFormat/>
    <w:rsid w:val="00195E42"/>
    <w:rPr>
      <w:rFonts w:cs="Times New Roman"/>
    </w:rPr>
  </w:style>
  <w:style w:type="character" w:customStyle="1" w:styleId="ListLabel13">
    <w:name w:val="ListLabel 13"/>
    <w:qFormat/>
    <w:rsid w:val="00195E42"/>
    <w:rPr>
      <w:rFonts w:cs="Times New Roman"/>
      <w:sz w:val="24"/>
    </w:rPr>
  </w:style>
  <w:style w:type="character" w:customStyle="1" w:styleId="ListLabel14">
    <w:name w:val="ListLabel 14"/>
    <w:qFormat/>
    <w:rsid w:val="00195E42"/>
    <w:rPr>
      <w:rFonts w:cs="Times New Roman"/>
      <w:sz w:val="24"/>
    </w:rPr>
  </w:style>
  <w:style w:type="character" w:customStyle="1" w:styleId="ListLabel15">
    <w:name w:val="ListLabel 15"/>
    <w:qFormat/>
    <w:rsid w:val="00195E42"/>
    <w:rPr>
      <w:rFonts w:cs="Times New Roman"/>
      <w:sz w:val="24"/>
    </w:rPr>
  </w:style>
  <w:style w:type="character" w:customStyle="1" w:styleId="ListLabel16">
    <w:name w:val="ListLabel 16"/>
    <w:qFormat/>
    <w:rsid w:val="00195E42"/>
    <w:rPr>
      <w:rFonts w:cs="Times New Roman"/>
      <w:sz w:val="24"/>
    </w:rPr>
  </w:style>
  <w:style w:type="character" w:customStyle="1" w:styleId="ListLabel17">
    <w:name w:val="ListLabel 17"/>
    <w:qFormat/>
    <w:rsid w:val="00195E42"/>
    <w:rPr>
      <w:rFonts w:cs="Times New Roman"/>
      <w:sz w:val="24"/>
    </w:rPr>
  </w:style>
  <w:style w:type="character" w:customStyle="1" w:styleId="ListLabel18">
    <w:name w:val="ListLabel 18"/>
    <w:qFormat/>
    <w:rsid w:val="00195E42"/>
    <w:rPr>
      <w:rFonts w:cs="Times New Roman"/>
    </w:rPr>
  </w:style>
  <w:style w:type="character" w:customStyle="1" w:styleId="ListLabel19">
    <w:name w:val="ListLabel 19"/>
    <w:qFormat/>
    <w:rsid w:val="00195E42"/>
    <w:rPr>
      <w:rFonts w:cs="Times New Roman"/>
    </w:rPr>
  </w:style>
  <w:style w:type="character" w:customStyle="1" w:styleId="ListLabel20">
    <w:name w:val="ListLabel 20"/>
    <w:qFormat/>
    <w:rsid w:val="00195E42"/>
    <w:rPr>
      <w:rFonts w:cs="Times New Roman"/>
      <w:sz w:val="2"/>
    </w:rPr>
  </w:style>
  <w:style w:type="character" w:customStyle="1" w:styleId="ListLabel21">
    <w:name w:val="ListLabel 21"/>
    <w:qFormat/>
    <w:rsid w:val="00195E42"/>
    <w:rPr>
      <w:rFonts w:cs="Times New Roman"/>
    </w:rPr>
  </w:style>
  <w:style w:type="character" w:customStyle="1" w:styleId="ListLabel22">
    <w:name w:val="ListLabel 22"/>
    <w:qFormat/>
    <w:rsid w:val="00195E42"/>
    <w:rPr>
      <w:rFonts w:cs="Times New Roman"/>
    </w:rPr>
  </w:style>
  <w:style w:type="character" w:customStyle="1" w:styleId="ListLabel23">
    <w:name w:val="ListLabel 23"/>
    <w:qFormat/>
    <w:rsid w:val="00195E42"/>
    <w:rPr>
      <w:rFonts w:cs="Times New Roman"/>
      <w:sz w:val="24"/>
    </w:rPr>
  </w:style>
  <w:style w:type="character" w:customStyle="1" w:styleId="ListLabel24">
    <w:name w:val="ListLabel 24"/>
    <w:qFormat/>
    <w:rsid w:val="00195E42"/>
    <w:rPr>
      <w:rFonts w:cs="Times New Roman"/>
    </w:rPr>
  </w:style>
  <w:style w:type="character" w:customStyle="1" w:styleId="ListLabel25">
    <w:name w:val="ListLabel 25"/>
    <w:qFormat/>
    <w:rsid w:val="00195E42"/>
    <w:rPr>
      <w:rFonts w:cs="Times New Roman"/>
      <w:sz w:val="24"/>
    </w:rPr>
  </w:style>
  <w:style w:type="character" w:customStyle="1" w:styleId="ListLabel26">
    <w:name w:val="ListLabel 26"/>
    <w:qFormat/>
    <w:rsid w:val="00195E42"/>
    <w:rPr>
      <w:rFonts w:cs="Times New Roman"/>
      <w:sz w:val="24"/>
    </w:rPr>
  </w:style>
  <w:style w:type="character" w:customStyle="1" w:styleId="ListLabel27">
    <w:name w:val="ListLabel 27"/>
    <w:qFormat/>
    <w:rsid w:val="00195E42"/>
    <w:rPr>
      <w:rFonts w:cs="Times New Roman"/>
      <w:sz w:val="24"/>
    </w:rPr>
  </w:style>
  <w:style w:type="character" w:customStyle="1" w:styleId="ListLabel28">
    <w:name w:val="ListLabel 28"/>
    <w:qFormat/>
    <w:rsid w:val="00195E42"/>
    <w:rPr>
      <w:rFonts w:cs="Times New Roman"/>
      <w:sz w:val="24"/>
    </w:rPr>
  </w:style>
  <w:style w:type="character" w:customStyle="1" w:styleId="ListLabel29">
    <w:name w:val="ListLabel 29"/>
    <w:qFormat/>
    <w:rsid w:val="00195E42"/>
    <w:rPr>
      <w:rFonts w:cs="Times New Roman"/>
      <w:sz w:val="24"/>
    </w:rPr>
  </w:style>
  <w:style w:type="character" w:customStyle="1" w:styleId="ListLabel30">
    <w:name w:val="ListLabel 30"/>
    <w:qFormat/>
    <w:rsid w:val="00195E42"/>
    <w:rPr>
      <w:rFonts w:cs="Times New Roman"/>
      <w:sz w:val="24"/>
    </w:rPr>
  </w:style>
  <w:style w:type="character" w:customStyle="1" w:styleId="ListLabel31">
    <w:name w:val="ListLabel 31"/>
    <w:qFormat/>
    <w:rsid w:val="00195E42"/>
    <w:rPr>
      <w:rFonts w:cs="Times New Roman"/>
    </w:rPr>
  </w:style>
  <w:style w:type="character" w:customStyle="1" w:styleId="ListLabel32">
    <w:name w:val="ListLabel 32"/>
    <w:qFormat/>
    <w:rsid w:val="00195E42"/>
    <w:rPr>
      <w:rFonts w:cs="Times New Roman"/>
      <w:sz w:val="24"/>
    </w:rPr>
  </w:style>
  <w:style w:type="character" w:customStyle="1" w:styleId="ListLabel33">
    <w:name w:val="ListLabel 33"/>
    <w:qFormat/>
    <w:rsid w:val="00195E42"/>
    <w:rPr>
      <w:rFonts w:cs="Times New Roman"/>
      <w:sz w:val="24"/>
    </w:rPr>
  </w:style>
  <w:style w:type="character" w:customStyle="1" w:styleId="ListLabel34">
    <w:name w:val="ListLabel 34"/>
    <w:qFormat/>
    <w:rsid w:val="00195E42"/>
    <w:rPr>
      <w:rFonts w:cs="Times New Roman"/>
      <w:sz w:val="24"/>
    </w:rPr>
  </w:style>
  <w:style w:type="character" w:customStyle="1" w:styleId="ListLabel35">
    <w:name w:val="ListLabel 35"/>
    <w:qFormat/>
    <w:rsid w:val="00195E42"/>
    <w:rPr>
      <w:rFonts w:cs="Times New Roman"/>
      <w:sz w:val="24"/>
    </w:rPr>
  </w:style>
  <w:style w:type="character" w:customStyle="1" w:styleId="ListLabel36">
    <w:name w:val="ListLabel 36"/>
    <w:qFormat/>
    <w:rsid w:val="00195E42"/>
    <w:rPr>
      <w:rFonts w:cs="Times New Roman"/>
    </w:rPr>
  </w:style>
  <w:style w:type="character" w:customStyle="1" w:styleId="ListLabel37">
    <w:name w:val="ListLabel 37"/>
    <w:qFormat/>
    <w:rsid w:val="00195E42"/>
    <w:rPr>
      <w:rFonts w:cs="Times New Roman"/>
    </w:rPr>
  </w:style>
  <w:style w:type="character" w:customStyle="1" w:styleId="ListLabel38">
    <w:name w:val="ListLabel 38"/>
    <w:qFormat/>
    <w:rsid w:val="00195E42"/>
    <w:rPr>
      <w:rFonts w:cs="Times New Roman"/>
      <w:sz w:val="24"/>
    </w:rPr>
  </w:style>
  <w:style w:type="character" w:customStyle="1" w:styleId="ListLabel39">
    <w:name w:val="ListLabel 39"/>
    <w:qFormat/>
    <w:rsid w:val="00195E42"/>
    <w:rPr>
      <w:rFonts w:cs="Times New Roman"/>
      <w:sz w:val="24"/>
    </w:rPr>
  </w:style>
  <w:style w:type="character" w:customStyle="1" w:styleId="ListLabel40">
    <w:name w:val="ListLabel 40"/>
    <w:qFormat/>
    <w:rsid w:val="00195E42"/>
    <w:rPr>
      <w:rFonts w:cs="Times New Roman"/>
      <w:sz w:val="24"/>
    </w:rPr>
  </w:style>
  <w:style w:type="character" w:customStyle="1" w:styleId="ListLabel41">
    <w:name w:val="ListLabel 41"/>
    <w:qFormat/>
    <w:rsid w:val="00195E42"/>
    <w:rPr>
      <w:rFonts w:cs="Times New Roman"/>
      <w:sz w:val="24"/>
    </w:rPr>
  </w:style>
  <w:style w:type="character" w:customStyle="1" w:styleId="ListLabel42">
    <w:name w:val="ListLabel 42"/>
    <w:qFormat/>
    <w:rsid w:val="00195E42"/>
    <w:rPr>
      <w:rFonts w:cs="Times New Roman"/>
      <w:sz w:val="24"/>
    </w:rPr>
  </w:style>
  <w:style w:type="character" w:customStyle="1" w:styleId="ListLabel43">
    <w:name w:val="ListLabel 43"/>
    <w:qFormat/>
    <w:rsid w:val="00195E42"/>
    <w:rPr>
      <w:rFonts w:cs="Times New Roman"/>
      <w:sz w:val="24"/>
    </w:rPr>
  </w:style>
  <w:style w:type="character" w:customStyle="1" w:styleId="ListLabel44">
    <w:name w:val="ListLabel 44"/>
    <w:qFormat/>
    <w:rsid w:val="00195E42"/>
    <w:rPr>
      <w:rFonts w:cs="Times New Roman"/>
      <w:sz w:val="24"/>
    </w:rPr>
  </w:style>
  <w:style w:type="character" w:customStyle="1" w:styleId="ListLabel45">
    <w:name w:val="ListLabel 45"/>
    <w:qFormat/>
    <w:rsid w:val="00195E42"/>
    <w:rPr>
      <w:rFonts w:ascii="Times New Roman" w:hAnsi="Times New Roman" w:cs="Times New Roman"/>
      <w:sz w:val="24"/>
    </w:rPr>
  </w:style>
  <w:style w:type="character" w:customStyle="1" w:styleId="ListLabel46">
    <w:name w:val="ListLabel 46"/>
    <w:qFormat/>
    <w:rsid w:val="00195E42"/>
    <w:rPr>
      <w:rFonts w:ascii="Times New Roman" w:hAnsi="Times New Roman" w:cs="Times New Roman"/>
      <w:sz w:val="24"/>
    </w:rPr>
  </w:style>
  <w:style w:type="character" w:customStyle="1" w:styleId="ListLabel47">
    <w:name w:val="ListLabel 47"/>
    <w:qFormat/>
    <w:rsid w:val="00195E42"/>
    <w:rPr>
      <w:rFonts w:cs="Times New Roman"/>
      <w:sz w:val="24"/>
    </w:rPr>
  </w:style>
  <w:style w:type="character" w:customStyle="1" w:styleId="ListLabel48">
    <w:name w:val="ListLabel 48"/>
    <w:qFormat/>
    <w:rsid w:val="00195E42"/>
    <w:rPr>
      <w:rFonts w:cs="Times New Roman"/>
      <w:sz w:val="24"/>
    </w:rPr>
  </w:style>
  <w:style w:type="character" w:customStyle="1" w:styleId="ListLabel49">
    <w:name w:val="ListLabel 49"/>
    <w:qFormat/>
    <w:rsid w:val="00195E42"/>
    <w:rPr>
      <w:rFonts w:ascii="Times New Roman" w:hAnsi="Times New Roman" w:cs="Times New Roman"/>
      <w:sz w:val="24"/>
    </w:rPr>
  </w:style>
  <w:style w:type="character" w:customStyle="1" w:styleId="ListLabel50">
    <w:name w:val="ListLabel 50"/>
    <w:qFormat/>
    <w:rsid w:val="00195E42"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sid w:val="00195E42"/>
    <w:rPr>
      <w:rFonts w:ascii="Times New Roman" w:hAnsi="Times New Roman" w:cs="Times New Roman"/>
      <w:sz w:val="24"/>
    </w:rPr>
  </w:style>
  <w:style w:type="character" w:customStyle="1" w:styleId="ListLabel52">
    <w:name w:val="ListLabel 52"/>
    <w:qFormat/>
    <w:rsid w:val="00195E42"/>
    <w:rPr>
      <w:rFonts w:ascii="Times New Roman" w:hAnsi="Times New Roman" w:cs="Times New Roman"/>
      <w:sz w:val="24"/>
    </w:rPr>
  </w:style>
  <w:style w:type="character" w:customStyle="1" w:styleId="ListLabel53">
    <w:name w:val="ListLabel 53"/>
    <w:qFormat/>
    <w:rsid w:val="00195E42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195E42"/>
    <w:rPr>
      <w:rFonts w:ascii="Times New Roman" w:hAnsi="Times New Roman" w:cs="Times New Roman"/>
      <w:sz w:val="24"/>
    </w:rPr>
  </w:style>
  <w:style w:type="character" w:customStyle="1" w:styleId="ListLabel55">
    <w:name w:val="ListLabel 55"/>
    <w:qFormat/>
    <w:rsid w:val="00195E42"/>
    <w:rPr>
      <w:rFonts w:ascii="Times New Roman" w:hAnsi="Times New Roman" w:cs="Times New Roman"/>
      <w:sz w:val="24"/>
    </w:rPr>
  </w:style>
  <w:style w:type="character" w:customStyle="1" w:styleId="ListLabel56">
    <w:name w:val="ListLabel 56"/>
    <w:qFormat/>
    <w:rsid w:val="00195E42"/>
    <w:rPr>
      <w:rFonts w:ascii="Times New Roman" w:hAnsi="Times New Roman" w:cs="Times New Roman"/>
      <w:sz w:val="24"/>
    </w:rPr>
  </w:style>
  <w:style w:type="character" w:customStyle="1" w:styleId="ListLabel57">
    <w:name w:val="ListLabel 57"/>
    <w:qFormat/>
    <w:rsid w:val="00195E42"/>
    <w:rPr>
      <w:rFonts w:ascii="Times New Roman" w:hAnsi="Times New Roman" w:cs="Times New Roman"/>
      <w:sz w:val="24"/>
    </w:rPr>
  </w:style>
  <w:style w:type="character" w:customStyle="1" w:styleId="ListLabel58">
    <w:name w:val="ListLabel 58"/>
    <w:qFormat/>
    <w:rsid w:val="00195E42"/>
    <w:rPr>
      <w:rFonts w:ascii="Times New Roman" w:hAnsi="Times New Roman" w:cs="Times New Roman"/>
      <w:sz w:val="24"/>
    </w:rPr>
  </w:style>
  <w:style w:type="character" w:customStyle="1" w:styleId="ListLabel59">
    <w:name w:val="ListLabel 59"/>
    <w:qFormat/>
    <w:rsid w:val="00195E42"/>
    <w:rPr>
      <w:rFonts w:cs="Times New Roman"/>
      <w:sz w:val="24"/>
    </w:rPr>
  </w:style>
  <w:style w:type="character" w:customStyle="1" w:styleId="ListLabel60">
    <w:name w:val="ListLabel 60"/>
    <w:qFormat/>
    <w:rsid w:val="00195E42"/>
    <w:rPr>
      <w:rFonts w:ascii="Times New Roman" w:hAnsi="Times New Roman" w:cs="Times New Roman"/>
    </w:rPr>
  </w:style>
  <w:style w:type="character" w:customStyle="1" w:styleId="ListLabel61">
    <w:name w:val="ListLabel 61"/>
    <w:qFormat/>
    <w:rsid w:val="00195E42"/>
    <w:rPr>
      <w:rFonts w:ascii="Times New Roman" w:hAnsi="Times New Roman" w:cs="Times New Roman"/>
    </w:rPr>
  </w:style>
  <w:style w:type="character" w:customStyle="1" w:styleId="ListLabel62">
    <w:name w:val="ListLabel 62"/>
    <w:qFormat/>
    <w:rsid w:val="00195E42"/>
    <w:rPr>
      <w:rFonts w:cs="Times New Roman"/>
    </w:rPr>
  </w:style>
  <w:style w:type="character" w:customStyle="1" w:styleId="ListLabel63">
    <w:name w:val="ListLabel 63"/>
    <w:qFormat/>
    <w:rsid w:val="00195E42"/>
    <w:rPr>
      <w:rFonts w:cs="Times New Roman"/>
    </w:rPr>
  </w:style>
  <w:style w:type="character" w:customStyle="1" w:styleId="ListLabel64">
    <w:name w:val="ListLabel 64"/>
    <w:qFormat/>
    <w:rsid w:val="00195E42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195E42"/>
    <w:rPr>
      <w:rFonts w:ascii="Times New Roman" w:hAnsi="Times New Roman" w:cs="Times New Roman"/>
    </w:rPr>
  </w:style>
  <w:style w:type="character" w:customStyle="1" w:styleId="ListLabel66">
    <w:name w:val="ListLabel 66"/>
    <w:qFormat/>
    <w:rsid w:val="00195E42"/>
    <w:rPr>
      <w:rFonts w:ascii="Times New Roman" w:hAnsi="Times New Roman" w:cs="Times New Roman"/>
    </w:rPr>
  </w:style>
  <w:style w:type="character" w:customStyle="1" w:styleId="ListLabel67">
    <w:name w:val="ListLabel 67"/>
    <w:qFormat/>
    <w:rsid w:val="00195E42"/>
    <w:rPr>
      <w:rFonts w:ascii="Times New Roman" w:hAnsi="Times New Roman" w:cs="Times New Roman"/>
    </w:rPr>
  </w:style>
  <w:style w:type="character" w:customStyle="1" w:styleId="ListLabel68">
    <w:name w:val="ListLabel 68"/>
    <w:qFormat/>
    <w:rsid w:val="00195E42"/>
    <w:rPr>
      <w:rFonts w:cs="Times New Roman"/>
    </w:rPr>
  </w:style>
  <w:style w:type="character" w:customStyle="1" w:styleId="ListLabel69">
    <w:name w:val="ListLabel 69"/>
    <w:qFormat/>
    <w:rsid w:val="00195E42"/>
    <w:rPr>
      <w:rFonts w:cs="Times New Roman"/>
    </w:rPr>
  </w:style>
  <w:style w:type="character" w:customStyle="1" w:styleId="ListLabel70">
    <w:name w:val="ListLabel 70"/>
    <w:qFormat/>
    <w:rsid w:val="00195E42"/>
    <w:rPr>
      <w:rFonts w:cs="Times New Roman"/>
    </w:rPr>
  </w:style>
  <w:style w:type="character" w:customStyle="1" w:styleId="ListLabel71">
    <w:name w:val="ListLabel 71"/>
    <w:qFormat/>
    <w:rsid w:val="00195E42"/>
    <w:rPr>
      <w:rFonts w:cs="Times New Roman"/>
    </w:rPr>
  </w:style>
  <w:style w:type="character" w:customStyle="1" w:styleId="ListLabel72">
    <w:name w:val="ListLabel 72"/>
    <w:qFormat/>
    <w:rsid w:val="00195E42"/>
    <w:rPr>
      <w:rFonts w:cs="Times New Roman"/>
    </w:rPr>
  </w:style>
  <w:style w:type="character" w:customStyle="1" w:styleId="ListLabel73">
    <w:name w:val="ListLabel 73"/>
    <w:qFormat/>
    <w:rsid w:val="00195E42"/>
    <w:rPr>
      <w:rFonts w:cs="Times New Roman"/>
    </w:rPr>
  </w:style>
  <w:style w:type="character" w:customStyle="1" w:styleId="ListLabel74">
    <w:name w:val="ListLabel 74"/>
    <w:qFormat/>
    <w:rsid w:val="00195E42"/>
    <w:rPr>
      <w:rFonts w:cs="Times New Roman"/>
    </w:rPr>
  </w:style>
  <w:style w:type="character" w:customStyle="1" w:styleId="ListLabel75">
    <w:name w:val="ListLabel 75"/>
    <w:qFormat/>
    <w:rsid w:val="00195E42"/>
    <w:rPr>
      <w:rFonts w:cs="Times New Roman"/>
      <w:sz w:val="22"/>
    </w:rPr>
  </w:style>
  <w:style w:type="character" w:customStyle="1" w:styleId="ListLabel76">
    <w:name w:val="ListLabel 76"/>
    <w:qFormat/>
    <w:rsid w:val="00195E42"/>
    <w:rPr>
      <w:rFonts w:ascii="Times New Roman" w:hAnsi="Times New Roman" w:cs="Times New Roman"/>
    </w:rPr>
  </w:style>
  <w:style w:type="character" w:customStyle="1" w:styleId="ListLabel77">
    <w:name w:val="ListLabel 77"/>
    <w:qFormat/>
    <w:rsid w:val="00195E42"/>
    <w:rPr>
      <w:rFonts w:ascii="Times New Roman" w:hAnsi="Times New Roman" w:cs="Times New Roman"/>
    </w:rPr>
  </w:style>
  <w:style w:type="character" w:customStyle="1" w:styleId="ListLabel78">
    <w:name w:val="ListLabel 78"/>
    <w:qFormat/>
    <w:rsid w:val="00195E42"/>
    <w:rPr>
      <w:rFonts w:ascii="Times New Roman" w:eastAsia="Times New Roman" w:hAnsi="Times New Roman" w:cs="Times New Roman"/>
      <w:color w:val="1260B1"/>
      <w:sz w:val="24"/>
      <w:szCs w:val="24"/>
      <w:u w:val="single"/>
    </w:rPr>
  </w:style>
  <w:style w:type="character" w:customStyle="1" w:styleId="ListLabel79">
    <w:name w:val="ListLabel 79"/>
    <w:qFormat/>
    <w:rsid w:val="00195E42"/>
    <w:rPr>
      <w:color w:val="FF0000"/>
      <w:sz w:val="22"/>
      <w:szCs w:val="22"/>
      <w:u w:val="none"/>
    </w:rPr>
  </w:style>
  <w:style w:type="character" w:customStyle="1" w:styleId="ListLabel80">
    <w:name w:val="ListLabel 80"/>
    <w:qFormat/>
    <w:rsid w:val="00195E42"/>
    <w:rPr>
      <w:rFonts w:ascii="Times New Roman" w:hAnsi="Times New Roman" w:cs="Symbol"/>
      <w:sz w:val="24"/>
    </w:rPr>
  </w:style>
  <w:style w:type="character" w:customStyle="1" w:styleId="ListLabel81">
    <w:name w:val="ListLabel 81"/>
    <w:qFormat/>
    <w:rsid w:val="00195E42"/>
    <w:rPr>
      <w:rFonts w:cs="Courier New"/>
      <w:sz w:val="20"/>
    </w:rPr>
  </w:style>
  <w:style w:type="character" w:customStyle="1" w:styleId="ListLabel82">
    <w:name w:val="ListLabel 82"/>
    <w:qFormat/>
    <w:rsid w:val="00195E42"/>
    <w:rPr>
      <w:rFonts w:cs="Wingdings"/>
      <w:sz w:val="20"/>
    </w:rPr>
  </w:style>
  <w:style w:type="character" w:customStyle="1" w:styleId="ListLabel83">
    <w:name w:val="ListLabel 83"/>
    <w:qFormat/>
    <w:rsid w:val="00195E42"/>
    <w:rPr>
      <w:rFonts w:cs="Wingdings"/>
      <w:sz w:val="20"/>
    </w:rPr>
  </w:style>
  <w:style w:type="character" w:customStyle="1" w:styleId="ListLabel84">
    <w:name w:val="ListLabel 84"/>
    <w:qFormat/>
    <w:rsid w:val="00195E42"/>
    <w:rPr>
      <w:rFonts w:cs="Wingdings"/>
      <w:sz w:val="20"/>
    </w:rPr>
  </w:style>
  <w:style w:type="character" w:customStyle="1" w:styleId="ListLabel85">
    <w:name w:val="ListLabel 85"/>
    <w:qFormat/>
    <w:rsid w:val="00195E42"/>
    <w:rPr>
      <w:rFonts w:cs="Wingdings"/>
      <w:sz w:val="20"/>
    </w:rPr>
  </w:style>
  <w:style w:type="character" w:customStyle="1" w:styleId="ListLabel86">
    <w:name w:val="ListLabel 86"/>
    <w:qFormat/>
    <w:rsid w:val="00195E42"/>
    <w:rPr>
      <w:rFonts w:cs="Wingdings"/>
      <w:sz w:val="20"/>
    </w:rPr>
  </w:style>
  <w:style w:type="character" w:customStyle="1" w:styleId="ListLabel87">
    <w:name w:val="ListLabel 87"/>
    <w:qFormat/>
    <w:rsid w:val="00195E42"/>
    <w:rPr>
      <w:rFonts w:cs="Wingdings"/>
      <w:sz w:val="20"/>
    </w:rPr>
  </w:style>
  <w:style w:type="character" w:customStyle="1" w:styleId="ListLabel88">
    <w:name w:val="ListLabel 88"/>
    <w:qFormat/>
    <w:rsid w:val="00195E42"/>
    <w:rPr>
      <w:rFonts w:cs="Wingdings"/>
      <w:sz w:val="20"/>
    </w:rPr>
  </w:style>
  <w:style w:type="character" w:customStyle="1" w:styleId="ListLabel89">
    <w:name w:val="ListLabel 89"/>
    <w:qFormat/>
    <w:rsid w:val="00195E42"/>
    <w:rPr>
      <w:rFonts w:cs="Times New Roman"/>
    </w:rPr>
  </w:style>
  <w:style w:type="character" w:customStyle="1" w:styleId="ListLabel90">
    <w:name w:val="ListLabel 90"/>
    <w:qFormat/>
    <w:rsid w:val="00195E42"/>
    <w:rPr>
      <w:rFonts w:ascii="Times New Roman" w:hAnsi="Times New Roman" w:cs="Times New Roman"/>
      <w:sz w:val="24"/>
    </w:rPr>
  </w:style>
  <w:style w:type="character" w:customStyle="1" w:styleId="ListLabel91">
    <w:name w:val="ListLabel 91"/>
    <w:qFormat/>
    <w:rsid w:val="00195E42"/>
    <w:rPr>
      <w:rFonts w:cs="Times New Roman"/>
    </w:rPr>
  </w:style>
  <w:style w:type="character" w:customStyle="1" w:styleId="ListLabel92">
    <w:name w:val="ListLabel 92"/>
    <w:qFormat/>
    <w:rsid w:val="00195E42"/>
    <w:rPr>
      <w:color w:val="FF0000"/>
    </w:rPr>
  </w:style>
  <w:style w:type="character" w:customStyle="1" w:styleId="ListLabel93">
    <w:name w:val="ListLabel 93"/>
    <w:qFormat/>
    <w:rsid w:val="00195E42"/>
    <w:rPr>
      <w:color w:val="FF0000"/>
      <w:sz w:val="22"/>
    </w:rPr>
  </w:style>
  <w:style w:type="character" w:customStyle="1" w:styleId="ListLabel94">
    <w:name w:val="ListLabel 94"/>
    <w:qFormat/>
    <w:rsid w:val="00195E42"/>
    <w:rPr>
      <w:rFonts w:cs="Courier New"/>
    </w:rPr>
  </w:style>
  <w:style w:type="character" w:customStyle="1" w:styleId="ListLabel95">
    <w:name w:val="ListLabel 95"/>
    <w:qFormat/>
    <w:rsid w:val="00195E42"/>
    <w:rPr>
      <w:rFonts w:cs="Courier New"/>
    </w:rPr>
  </w:style>
  <w:style w:type="character" w:customStyle="1" w:styleId="ListLabel96">
    <w:name w:val="ListLabel 96"/>
    <w:qFormat/>
    <w:rsid w:val="00195E42"/>
    <w:rPr>
      <w:rFonts w:cs="Courier New"/>
    </w:rPr>
  </w:style>
  <w:style w:type="character" w:customStyle="1" w:styleId="ListLabel97">
    <w:name w:val="ListLabel 97"/>
    <w:qFormat/>
    <w:rsid w:val="00195E42"/>
    <w:rPr>
      <w:rFonts w:cs="Courier New"/>
    </w:rPr>
  </w:style>
  <w:style w:type="character" w:customStyle="1" w:styleId="ListLabel98">
    <w:name w:val="ListLabel 98"/>
    <w:qFormat/>
    <w:rsid w:val="00195E42"/>
    <w:rPr>
      <w:rFonts w:cs="Courier New"/>
    </w:rPr>
  </w:style>
  <w:style w:type="character" w:customStyle="1" w:styleId="ListLabel99">
    <w:name w:val="ListLabel 99"/>
    <w:qFormat/>
    <w:rsid w:val="00195E42"/>
    <w:rPr>
      <w:rFonts w:cs="Courier New"/>
    </w:rPr>
  </w:style>
  <w:style w:type="character" w:customStyle="1" w:styleId="ListLabel100">
    <w:name w:val="ListLabel 100"/>
    <w:qFormat/>
    <w:rsid w:val="00195E42"/>
    <w:rPr>
      <w:sz w:val="22"/>
    </w:rPr>
  </w:style>
  <w:style w:type="character" w:customStyle="1" w:styleId="ListLabel101">
    <w:name w:val="ListLabel 101"/>
    <w:qFormat/>
    <w:rsid w:val="00195E42"/>
    <w:rPr>
      <w:sz w:val="22"/>
    </w:rPr>
  </w:style>
  <w:style w:type="character" w:customStyle="1" w:styleId="ListLabel102">
    <w:name w:val="ListLabel 102"/>
    <w:qFormat/>
    <w:rsid w:val="00195E42"/>
    <w:rPr>
      <w:sz w:val="22"/>
    </w:rPr>
  </w:style>
  <w:style w:type="character" w:customStyle="1" w:styleId="ListLabel103">
    <w:name w:val="ListLabel 103"/>
    <w:qFormat/>
    <w:rsid w:val="00195E42"/>
    <w:rPr>
      <w:sz w:val="24"/>
    </w:rPr>
  </w:style>
  <w:style w:type="character" w:customStyle="1" w:styleId="ListLabel104">
    <w:name w:val="ListLabel 104"/>
    <w:qFormat/>
    <w:rsid w:val="00195E42"/>
    <w:rPr>
      <w:b/>
      <w:color w:val="FF0000"/>
      <w:sz w:val="22"/>
    </w:rPr>
  </w:style>
  <w:style w:type="character" w:customStyle="1" w:styleId="ListLabel105">
    <w:name w:val="ListLabel 105"/>
    <w:qFormat/>
    <w:rsid w:val="00195E42"/>
    <w:rPr>
      <w:sz w:val="22"/>
    </w:rPr>
  </w:style>
  <w:style w:type="character" w:customStyle="1" w:styleId="ListLabel106">
    <w:name w:val="ListLabel 106"/>
    <w:qFormat/>
    <w:rsid w:val="00195E42"/>
    <w:rPr>
      <w:sz w:val="22"/>
    </w:rPr>
  </w:style>
  <w:style w:type="character" w:customStyle="1" w:styleId="ListLabel107">
    <w:name w:val="ListLabel 107"/>
    <w:qFormat/>
    <w:rsid w:val="00195E42"/>
    <w:rPr>
      <w:color w:val="FF0000"/>
      <w:sz w:val="22"/>
    </w:rPr>
  </w:style>
  <w:style w:type="character" w:customStyle="1" w:styleId="ListLabel108">
    <w:name w:val="ListLabel 108"/>
    <w:qFormat/>
    <w:rsid w:val="00195E42"/>
    <w:rPr>
      <w:sz w:val="24"/>
    </w:rPr>
  </w:style>
  <w:style w:type="character" w:customStyle="1" w:styleId="ListLabel109">
    <w:name w:val="ListLabel 109"/>
    <w:qFormat/>
    <w:rsid w:val="00195E42"/>
    <w:rPr>
      <w:sz w:val="24"/>
    </w:rPr>
  </w:style>
  <w:style w:type="character" w:customStyle="1" w:styleId="ListLabel110">
    <w:name w:val="ListLabel 110"/>
    <w:qFormat/>
    <w:rsid w:val="00195E42"/>
    <w:rPr>
      <w:rFonts w:ascii="Times New Roman" w:hAnsi="Times New Roman"/>
      <w:sz w:val="24"/>
    </w:rPr>
  </w:style>
  <w:style w:type="character" w:customStyle="1" w:styleId="ListLabel111">
    <w:name w:val="ListLabel 111"/>
    <w:qFormat/>
    <w:rsid w:val="00195E42"/>
    <w:rPr>
      <w:rFonts w:ascii="Times New Roman" w:hAnsi="Times New Roman"/>
      <w:sz w:val="24"/>
    </w:rPr>
  </w:style>
  <w:style w:type="character" w:customStyle="1" w:styleId="ListLabel112">
    <w:name w:val="ListLabel 112"/>
    <w:qFormat/>
    <w:rsid w:val="00195E42"/>
    <w:rPr>
      <w:rFonts w:cs="Courier New"/>
    </w:rPr>
  </w:style>
  <w:style w:type="character" w:customStyle="1" w:styleId="ListLabel113">
    <w:name w:val="ListLabel 113"/>
    <w:qFormat/>
    <w:rsid w:val="00195E42"/>
    <w:rPr>
      <w:rFonts w:cs="Courier New"/>
    </w:rPr>
  </w:style>
  <w:style w:type="character" w:customStyle="1" w:styleId="ListLabel114">
    <w:name w:val="ListLabel 114"/>
    <w:qFormat/>
    <w:rsid w:val="00195E42"/>
    <w:rPr>
      <w:rFonts w:cs="Courier New"/>
    </w:rPr>
  </w:style>
  <w:style w:type="character" w:customStyle="1" w:styleId="ListLabel115">
    <w:name w:val="ListLabel 115"/>
    <w:qFormat/>
    <w:rsid w:val="00195E42"/>
    <w:rPr>
      <w:rFonts w:eastAsiaTheme="minorEastAsia"/>
      <w:sz w:val="22"/>
      <w:szCs w:val="22"/>
    </w:rPr>
  </w:style>
  <w:style w:type="character" w:customStyle="1" w:styleId="ListLabel116">
    <w:name w:val="ListLabel 116"/>
    <w:qFormat/>
    <w:rsid w:val="00195E42"/>
    <w:rPr>
      <w:color w:val="FF0000"/>
      <w:sz w:val="22"/>
      <w:szCs w:val="22"/>
      <w:u w:val="none"/>
    </w:rPr>
  </w:style>
  <w:style w:type="character" w:customStyle="1" w:styleId="ListLabel117">
    <w:name w:val="ListLabel 117"/>
    <w:qFormat/>
    <w:rsid w:val="00195E42"/>
    <w:rPr>
      <w:rFonts w:cs="Symbol"/>
      <w:sz w:val="24"/>
    </w:rPr>
  </w:style>
  <w:style w:type="character" w:customStyle="1" w:styleId="ListLabel118">
    <w:name w:val="ListLabel 118"/>
    <w:qFormat/>
    <w:rsid w:val="00195E42"/>
    <w:rPr>
      <w:rFonts w:cs="Courier New"/>
      <w:sz w:val="20"/>
    </w:rPr>
  </w:style>
  <w:style w:type="character" w:customStyle="1" w:styleId="ListLabel119">
    <w:name w:val="ListLabel 119"/>
    <w:qFormat/>
    <w:rsid w:val="00195E42"/>
    <w:rPr>
      <w:rFonts w:cs="Wingdings"/>
      <w:sz w:val="20"/>
    </w:rPr>
  </w:style>
  <w:style w:type="character" w:customStyle="1" w:styleId="ListLabel120">
    <w:name w:val="ListLabel 120"/>
    <w:qFormat/>
    <w:rsid w:val="00195E42"/>
    <w:rPr>
      <w:rFonts w:cs="Wingdings"/>
      <w:sz w:val="20"/>
    </w:rPr>
  </w:style>
  <w:style w:type="character" w:customStyle="1" w:styleId="ListLabel121">
    <w:name w:val="ListLabel 121"/>
    <w:qFormat/>
    <w:rsid w:val="00195E42"/>
    <w:rPr>
      <w:rFonts w:cs="Wingdings"/>
      <w:sz w:val="20"/>
    </w:rPr>
  </w:style>
  <w:style w:type="character" w:customStyle="1" w:styleId="ListLabel122">
    <w:name w:val="ListLabel 122"/>
    <w:qFormat/>
    <w:rsid w:val="00195E42"/>
    <w:rPr>
      <w:rFonts w:cs="Wingdings"/>
      <w:sz w:val="20"/>
    </w:rPr>
  </w:style>
  <w:style w:type="character" w:customStyle="1" w:styleId="ListLabel123">
    <w:name w:val="ListLabel 123"/>
    <w:qFormat/>
    <w:rsid w:val="00195E42"/>
    <w:rPr>
      <w:rFonts w:cs="Wingdings"/>
      <w:sz w:val="20"/>
    </w:rPr>
  </w:style>
  <w:style w:type="character" w:customStyle="1" w:styleId="ListLabel124">
    <w:name w:val="ListLabel 124"/>
    <w:qFormat/>
    <w:rsid w:val="00195E42"/>
    <w:rPr>
      <w:rFonts w:cs="Wingdings"/>
      <w:sz w:val="20"/>
    </w:rPr>
  </w:style>
  <w:style w:type="character" w:customStyle="1" w:styleId="ListLabel125">
    <w:name w:val="ListLabel 125"/>
    <w:qFormat/>
    <w:rsid w:val="00195E42"/>
    <w:rPr>
      <w:rFonts w:cs="Wingdings"/>
      <w:sz w:val="20"/>
    </w:rPr>
  </w:style>
  <w:style w:type="character" w:customStyle="1" w:styleId="ListLabel126">
    <w:name w:val="ListLabel 126"/>
    <w:qFormat/>
    <w:rsid w:val="00195E42"/>
    <w:rPr>
      <w:rFonts w:cs="Times New Roman"/>
    </w:rPr>
  </w:style>
  <w:style w:type="character" w:customStyle="1" w:styleId="ListLabel127">
    <w:name w:val="ListLabel 127"/>
    <w:qFormat/>
    <w:rsid w:val="00195E42"/>
    <w:rPr>
      <w:rFonts w:ascii="Times New Roman" w:hAnsi="Times New Roman" w:cs="Times New Roman"/>
      <w:sz w:val="24"/>
    </w:rPr>
  </w:style>
  <w:style w:type="character" w:customStyle="1" w:styleId="ListLabel128">
    <w:name w:val="ListLabel 128"/>
    <w:qFormat/>
    <w:rsid w:val="00195E42"/>
    <w:rPr>
      <w:rFonts w:cs="Times New Roman"/>
    </w:rPr>
  </w:style>
  <w:style w:type="character" w:customStyle="1" w:styleId="ListLabel129">
    <w:name w:val="ListLabel 129"/>
    <w:qFormat/>
    <w:rsid w:val="00195E42"/>
    <w:rPr>
      <w:color w:val="000000"/>
    </w:rPr>
  </w:style>
  <w:style w:type="character" w:customStyle="1" w:styleId="ListLabel130">
    <w:name w:val="ListLabel 130"/>
    <w:qFormat/>
    <w:rsid w:val="00195E42"/>
    <w:rPr>
      <w:color w:val="000000"/>
      <w:sz w:val="22"/>
    </w:rPr>
  </w:style>
  <w:style w:type="character" w:customStyle="1" w:styleId="ListLabel131">
    <w:name w:val="ListLabel 131"/>
    <w:qFormat/>
    <w:rsid w:val="00195E42"/>
    <w:rPr>
      <w:rFonts w:cs="Symbol"/>
      <w:sz w:val="22"/>
    </w:rPr>
  </w:style>
  <w:style w:type="character" w:customStyle="1" w:styleId="ListLabel132">
    <w:name w:val="ListLabel 132"/>
    <w:qFormat/>
    <w:rsid w:val="00195E42"/>
    <w:rPr>
      <w:rFonts w:cs="Courier New"/>
    </w:rPr>
  </w:style>
  <w:style w:type="character" w:customStyle="1" w:styleId="ListLabel133">
    <w:name w:val="ListLabel 133"/>
    <w:qFormat/>
    <w:rsid w:val="00195E42"/>
    <w:rPr>
      <w:rFonts w:cs="Wingdings"/>
    </w:rPr>
  </w:style>
  <w:style w:type="character" w:customStyle="1" w:styleId="ListLabel134">
    <w:name w:val="ListLabel 134"/>
    <w:qFormat/>
    <w:rsid w:val="00195E42"/>
    <w:rPr>
      <w:rFonts w:cs="Symbol"/>
    </w:rPr>
  </w:style>
  <w:style w:type="character" w:customStyle="1" w:styleId="ListLabel135">
    <w:name w:val="ListLabel 135"/>
    <w:qFormat/>
    <w:rsid w:val="00195E42"/>
    <w:rPr>
      <w:rFonts w:cs="Courier New"/>
    </w:rPr>
  </w:style>
  <w:style w:type="character" w:customStyle="1" w:styleId="ListLabel136">
    <w:name w:val="ListLabel 136"/>
    <w:qFormat/>
    <w:rsid w:val="00195E42"/>
    <w:rPr>
      <w:rFonts w:cs="Wingdings"/>
    </w:rPr>
  </w:style>
  <w:style w:type="character" w:customStyle="1" w:styleId="ListLabel137">
    <w:name w:val="ListLabel 137"/>
    <w:qFormat/>
    <w:rsid w:val="00195E42"/>
    <w:rPr>
      <w:rFonts w:cs="Symbol"/>
    </w:rPr>
  </w:style>
  <w:style w:type="character" w:customStyle="1" w:styleId="ListLabel138">
    <w:name w:val="ListLabel 138"/>
    <w:qFormat/>
    <w:rsid w:val="00195E42"/>
    <w:rPr>
      <w:rFonts w:cs="Courier New"/>
    </w:rPr>
  </w:style>
  <w:style w:type="character" w:customStyle="1" w:styleId="ListLabel139">
    <w:name w:val="ListLabel 139"/>
    <w:qFormat/>
    <w:rsid w:val="00195E42"/>
    <w:rPr>
      <w:rFonts w:cs="Wingdings"/>
    </w:rPr>
  </w:style>
  <w:style w:type="character" w:customStyle="1" w:styleId="ListLabel140">
    <w:name w:val="ListLabel 140"/>
    <w:qFormat/>
    <w:rsid w:val="00195E42"/>
    <w:rPr>
      <w:rFonts w:cs="Symbol"/>
      <w:sz w:val="22"/>
    </w:rPr>
  </w:style>
  <w:style w:type="character" w:customStyle="1" w:styleId="ListLabel141">
    <w:name w:val="ListLabel 141"/>
    <w:qFormat/>
    <w:rsid w:val="00195E42"/>
    <w:rPr>
      <w:rFonts w:cs="Courier New"/>
    </w:rPr>
  </w:style>
  <w:style w:type="character" w:customStyle="1" w:styleId="ListLabel142">
    <w:name w:val="ListLabel 142"/>
    <w:qFormat/>
    <w:rsid w:val="00195E42"/>
    <w:rPr>
      <w:rFonts w:cs="Wingdings"/>
    </w:rPr>
  </w:style>
  <w:style w:type="character" w:customStyle="1" w:styleId="ListLabel143">
    <w:name w:val="ListLabel 143"/>
    <w:qFormat/>
    <w:rsid w:val="00195E42"/>
    <w:rPr>
      <w:rFonts w:cs="Symbol"/>
    </w:rPr>
  </w:style>
  <w:style w:type="character" w:customStyle="1" w:styleId="ListLabel144">
    <w:name w:val="ListLabel 144"/>
    <w:qFormat/>
    <w:rsid w:val="00195E42"/>
    <w:rPr>
      <w:rFonts w:cs="Courier New"/>
    </w:rPr>
  </w:style>
  <w:style w:type="character" w:customStyle="1" w:styleId="ListLabel145">
    <w:name w:val="ListLabel 145"/>
    <w:qFormat/>
    <w:rsid w:val="00195E42"/>
    <w:rPr>
      <w:rFonts w:cs="Wingdings"/>
    </w:rPr>
  </w:style>
  <w:style w:type="character" w:customStyle="1" w:styleId="ListLabel146">
    <w:name w:val="ListLabel 146"/>
    <w:qFormat/>
    <w:rsid w:val="00195E42"/>
    <w:rPr>
      <w:rFonts w:cs="Symbol"/>
    </w:rPr>
  </w:style>
  <w:style w:type="character" w:customStyle="1" w:styleId="ListLabel147">
    <w:name w:val="ListLabel 147"/>
    <w:qFormat/>
    <w:rsid w:val="00195E42"/>
    <w:rPr>
      <w:rFonts w:cs="Courier New"/>
    </w:rPr>
  </w:style>
  <w:style w:type="character" w:customStyle="1" w:styleId="ListLabel148">
    <w:name w:val="ListLabel 148"/>
    <w:qFormat/>
    <w:rsid w:val="00195E42"/>
    <w:rPr>
      <w:rFonts w:cs="Wingdings"/>
    </w:rPr>
  </w:style>
  <w:style w:type="character" w:customStyle="1" w:styleId="ListLabel149">
    <w:name w:val="ListLabel 149"/>
    <w:qFormat/>
    <w:rsid w:val="00195E42"/>
    <w:rPr>
      <w:sz w:val="22"/>
    </w:rPr>
  </w:style>
  <w:style w:type="character" w:customStyle="1" w:styleId="ListLabel150">
    <w:name w:val="ListLabel 150"/>
    <w:qFormat/>
    <w:rsid w:val="00195E42"/>
    <w:rPr>
      <w:sz w:val="22"/>
    </w:rPr>
  </w:style>
  <w:style w:type="character" w:customStyle="1" w:styleId="ListLabel151">
    <w:name w:val="ListLabel 151"/>
    <w:qFormat/>
    <w:rsid w:val="00195E42"/>
    <w:rPr>
      <w:sz w:val="22"/>
    </w:rPr>
  </w:style>
  <w:style w:type="character" w:customStyle="1" w:styleId="ListLabel152">
    <w:name w:val="ListLabel 152"/>
    <w:qFormat/>
    <w:rsid w:val="00195E42"/>
    <w:rPr>
      <w:sz w:val="24"/>
    </w:rPr>
  </w:style>
  <w:style w:type="character" w:customStyle="1" w:styleId="ListLabel153">
    <w:name w:val="ListLabel 153"/>
    <w:qFormat/>
    <w:rsid w:val="00195E42"/>
    <w:rPr>
      <w:b w:val="0"/>
      <w:bCs w:val="0"/>
      <w:color w:val="000000"/>
      <w:sz w:val="22"/>
    </w:rPr>
  </w:style>
  <w:style w:type="character" w:customStyle="1" w:styleId="ListLabel154">
    <w:name w:val="ListLabel 154"/>
    <w:qFormat/>
    <w:rsid w:val="00195E42"/>
    <w:rPr>
      <w:sz w:val="22"/>
    </w:rPr>
  </w:style>
  <w:style w:type="character" w:customStyle="1" w:styleId="ListLabel155">
    <w:name w:val="ListLabel 155"/>
    <w:qFormat/>
    <w:rsid w:val="00195E42"/>
    <w:rPr>
      <w:sz w:val="22"/>
    </w:rPr>
  </w:style>
  <w:style w:type="character" w:customStyle="1" w:styleId="ListLabel156">
    <w:name w:val="ListLabel 156"/>
    <w:qFormat/>
    <w:rsid w:val="00195E42"/>
    <w:rPr>
      <w:color w:val="000000"/>
      <w:sz w:val="22"/>
    </w:rPr>
  </w:style>
  <w:style w:type="character" w:customStyle="1" w:styleId="ListLabel157">
    <w:name w:val="ListLabel 157"/>
    <w:qFormat/>
    <w:rsid w:val="00195E42"/>
    <w:rPr>
      <w:sz w:val="24"/>
    </w:rPr>
  </w:style>
  <w:style w:type="character" w:customStyle="1" w:styleId="ListLabel158">
    <w:name w:val="ListLabel 158"/>
    <w:qFormat/>
    <w:rsid w:val="00195E42"/>
    <w:rPr>
      <w:sz w:val="24"/>
    </w:rPr>
  </w:style>
  <w:style w:type="character" w:customStyle="1" w:styleId="ListLabel159">
    <w:name w:val="ListLabel 159"/>
    <w:qFormat/>
    <w:rsid w:val="00195E42"/>
    <w:rPr>
      <w:rFonts w:ascii="Times New Roman" w:hAnsi="Times New Roman"/>
      <w:sz w:val="24"/>
    </w:rPr>
  </w:style>
  <w:style w:type="character" w:customStyle="1" w:styleId="ListLabel160">
    <w:name w:val="ListLabel 160"/>
    <w:qFormat/>
    <w:rsid w:val="00195E42"/>
    <w:rPr>
      <w:rFonts w:ascii="Times New Roman" w:hAnsi="Times New Roman"/>
      <w:sz w:val="24"/>
    </w:rPr>
  </w:style>
  <w:style w:type="character" w:customStyle="1" w:styleId="ListLabel161">
    <w:name w:val="ListLabel 161"/>
    <w:qFormat/>
    <w:rsid w:val="00195E42"/>
    <w:rPr>
      <w:rFonts w:ascii="Times New Roman" w:hAnsi="Times New Roman" w:cs="Symbol"/>
    </w:rPr>
  </w:style>
  <w:style w:type="character" w:customStyle="1" w:styleId="ListLabel162">
    <w:name w:val="ListLabel 162"/>
    <w:qFormat/>
    <w:rsid w:val="00195E42"/>
    <w:rPr>
      <w:rFonts w:cs="Courier New"/>
    </w:rPr>
  </w:style>
  <w:style w:type="character" w:customStyle="1" w:styleId="ListLabel163">
    <w:name w:val="ListLabel 163"/>
    <w:qFormat/>
    <w:rsid w:val="00195E42"/>
    <w:rPr>
      <w:rFonts w:cs="Wingdings"/>
    </w:rPr>
  </w:style>
  <w:style w:type="character" w:customStyle="1" w:styleId="ListLabel164">
    <w:name w:val="ListLabel 164"/>
    <w:qFormat/>
    <w:rsid w:val="00195E42"/>
    <w:rPr>
      <w:rFonts w:cs="Symbol"/>
    </w:rPr>
  </w:style>
  <w:style w:type="character" w:customStyle="1" w:styleId="ListLabel165">
    <w:name w:val="ListLabel 165"/>
    <w:qFormat/>
    <w:rsid w:val="00195E42"/>
    <w:rPr>
      <w:rFonts w:cs="Courier New"/>
    </w:rPr>
  </w:style>
  <w:style w:type="character" w:customStyle="1" w:styleId="ListLabel166">
    <w:name w:val="ListLabel 166"/>
    <w:qFormat/>
    <w:rsid w:val="00195E42"/>
    <w:rPr>
      <w:rFonts w:cs="Wingdings"/>
    </w:rPr>
  </w:style>
  <w:style w:type="character" w:customStyle="1" w:styleId="ListLabel167">
    <w:name w:val="ListLabel 167"/>
    <w:qFormat/>
    <w:rsid w:val="00195E42"/>
    <w:rPr>
      <w:rFonts w:cs="Symbol"/>
    </w:rPr>
  </w:style>
  <w:style w:type="character" w:customStyle="1" w:styleId="ListLabel168">
    <w:name w:val="ListLabel 168"/>
    <w:qFormat/>
    <w:rsid w:val="00195E42"/>
    <w:rPr>
      <w:rFonts w:cs="Courier New"/>
    </w:rPr>
  </w:style>
  <w:style w:type="character" w:customStyle="1" w:styleId="ListLabel169">
    <w:name w:val="ListLabel 169"/>
    <w:qFormat/>
    <w:rsid w:val="00195E42"/>
    <w:rPr>
      <w:rFonts w:cs="Wingdings"/>
    </w:rPr>
  </w:style>
  <w:style w:type="character" w:customStyle="1" w:styleId="ListLabel170">
    <w:name w:val="ListLabel 170"/>
    <w:qFormat/>
    <w:rsid w:val="00195E42"/>
    <w:rPr>
      <w:rFonts w:eastAsiaTheme="minorEastAsia"/>
      <w:sz w:val="22"/>
      <w:szCs w:val="22"/>
    </w:rPr>
  </w:style>
  <w:style w:type="character" w:customStyle="1" w:styleId="ListLabel171">
    <w:name w:val="ListLabel 171"/>
    <w:qFormat/>
    <w:rsid w:val="00195E42"/>
    <w:rPr>
      <w:color w:val="FF0000"/>
      <w:sz w:val="22"/>
      <w:szCs w:val="22"/>
      <w:u w:val="none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195E42"/>
    <w:pPr>
      <w:keepNext/>
      <w:spacing w:before="240" w:after="120"/>
    </w:pPr>
  </w:style>
  <w:style w:type="character" w:customStyle="1" w:styleId="NagwekZnak1">
    <w:name w:val="Nagłówek Znak1"/>
    <w:basedOn w:val="Domylnaczcionkaakapitu"/>
    <w:uiPriority w:val="99"/>
    <w:semiHidden/>
    <w:rsid w:val="00195E42"/>
  </w:style>
  <w:style w:type="paragraph" w:styleId="Tekstpodstawowy">
    <w:name w:val="Body Text"/>
    <w:basedOn w:val="Normalny"/>
    <w:link w:val="TekstpodstawowyZnak"/>
    <w:rsid w:val="00195E42"/>
    <w:pPr>
      <w:spacing w:after="140"/>
    </w:pPr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5E42"/>
    <w:rPr>
      <w:rFonts w:eastAsiaTheme="minorEastAsia"/>
      <w:lang w:eastAsia="pl-PL"/>
    </w:rPr>
  </w:style>
  <w:style w:type="paragraph" w:styleId="Lista">
    <w:name w:val="List"/>
    <w:basedOn w:val="Tekstpodstawowy"/>
    <w:rsid w:val="00195E42"/>
    <w:rPr>
      <w:rFonts w:cs="Lucida Sans"/>
    </w:rPr>
  </w:style>
  <w:style w:type="paragraph" w:customStyle="1" w:styleId="Legenda1">
    <w:name w:val="Legenda1"/>
    <w:basedOn w:val="Normalny"/>
    <w:qFormat/>
    <w:rsid w:val="00195E42"/>
    <w:pPr>
      <w:suppressLineNumbers/>
      <w:spacing w:before="120" w:after="120"/>
    </w:pPr>
    <w:rPr>
      <w:rFonts w:eastAsiaTheme="minorEastAsia" w:cs="Lucida 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195E42"/>
    <w:pPr>
      <w:suppressLineNumbers/>
    </w:pPr>
    <w:rPr>
      <w:rFonts w:eastAsiaTheme="minorEastAsia" w:cs="Lucida Sans"/>
      <w:lang w:eastAsia="pl-PL"/>
    </w:rPr>
  </w:style>
  <w:style w:type="paragraph" w:customStyle="1" w:styleId="Nagwek10">
    <w:name w:val="Nagłówek1"/>
    <w:basedOn w:val="Normalny"/>
    <w:next w:val="Tekstpodstawowy"/>
    <w:uiPriority w:val="99"/>
    <w:unhideWhenUsed/>
    <w:rsid w:val="00195E4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95E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qFormat/>
    <w:rsid w:val="00195E42"/>
    <w:pPr>
      <w:widowControl w:val="0"/>
      <w:spacing w:after="0" w:line="414" w:lineRule="exact"/>
      <w:ind w:hanging="35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qFormat/>
    <w:rsid w:val="00195E42"/>
    <w:pPr>
      <w:widowControl w:val="0"/>
      <w:spacing w:after="0" w:line="1140" w:lineRule="exact"/>
      <w:ind w:firstLine="141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qFormat/>
    <w:rsid w:val="00195E42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qFormat/>
    <w:rsid w:val="00195E42"/>
    <w:pPr>
      <w:widowControl w:val="0"/>
      <w:spacing w:after="0" w:line="415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qFormat/>
    <w:rsid w:val="00195E42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qFormat/>
    <w:rsid w:val="00195E42"/>
    <w:pPr>
      <w:widowControl w:val="0"/>
      <w:spacing w:after="0" w:line="413" w:lineRule="exact"/>
      <w:ind w:hanging="36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opka1">
    <w:name w:val="Stopka1"/>
    <w:basedOn w:val="Normalny"/>
    <w:link w:val="StopkaZnak"/>
    <w:uiPriority w:val="99"/>
    <w:unhideWhenUsed/>
    <w:rsid w:val="00195E4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e14">
    <w:name w:val="Style14"/>
    <w:basedOn w:val="Normalny"/>
    <w:uiPriority w:val="99"/>
    <w:qFormat/>
    <w:rsid w:val="00195E42"/>
    <w:pPr>
      <w:widowControl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qFormat/>
    <w:rsid w:val="00195E42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qFormat/>
    <w:rsid w:val="00195E42"/>
    <w:pPr>
      <w:widowControl w:val="0"/>
      <w:spacing w:after="0" w:line="653" w:lineRule="exact"/>
      <w:ind w:hanging="10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qFormat/>
    <w:rsid w:val="00195E42"/>
    <w:pPr>
      <w:widowControl w:val="0"/>
      <w:spacing w:after="0" w:line="65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qFormat/>
    <w:rsid w:val="00195E42"/>
    <w:pPr>
      <w:widowControl w:val="0"/>
      <w:spacing w:after="0" w:line="382" w:lineRule="exact"/>
      <w:ind w:hanging="35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qFormat/>
    <w:rsid w:val="00195E42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qFormat/>
    <w:rsid w:val="00195E42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  <w:rsid w:val="00195E42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9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95E4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01-09-2015&amp;qplikid=1%23P1A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01-09-2015&amp;qplikid=1%23P1A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wo.vulcan.edu.pl/przegdok.asp?qdatprz=01-09-2015&amp;qplikid=1%23P1A6" TargetMode="External"/><Relationship Id="rId11" Type="http://schemas.openxmlformats.org/officeDocument/2006/relationships/hyperlink" Target="http://www.prawo.vulcan.edu.pl/przegdok.asp?qdatprz=01-09-2015&amp;qplikid=1%23P1A6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prawo.vulcan.edu.pl/przegdok.asp?qdatprz=01-09-2015&amp;qplikid=1%23P1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wo.vulcan.edu.pl/przegdok.asp?qdatprz=01-09-2015&amp;qplikid=1%23P1A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9371</Words>
  <Characters>56227</Characters>
  <Application>Microsoft Office Word</Application>
  <DocSecurity>0</DocSecurity>
  <Lines>468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Jeznach</dc:creator>
  <cp:keywords/>
  <dc:description/>
  <cp:lastModifiedBy>Małgorzata Jeznach</cp:lastModifiedBy>
  <cp:revision>1</cp:revision>
  <dcterms:created xsi:type="dcterms:W3CDTF">2019-01-23T09:44:00Z</dcterms:created>
  <dcterms:modified xsi:type="dcterms:W3CDTF">2019-01-23T09:44:00Z</dcterms:modified>
</cp:coreProperties>
</file>